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B8" w:rsidRDefault="00D609B8" w:rsidP="00D609B8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образования и науки города Москвы</w:t>
        </w:r>
      </w:hyperlink>
    </w:p>
    <w:p w:rsidR="00243221" w:rsidRDefault="00243221" w:rsidP="00D609B8">
      <w:pPr>
        <w:spacing w:after="0" w:line="240" w:lineRule="auto"/>
      </w:pPr>
    </w:p>
    <w:p w:rsidR="00D609B8" w:rsidRDefault="00D609B8" w:rsidP="00D609B8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22450" cy="2733675"/>
            <wp:effectExtent l="0" t="0" r="6350" b="9525"/>
            <wp:docPr id="1" name="Рисунок 1" descr="https://www.mos.ru/upload/structure/files/7115/k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files/7115/kr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B8" w:rsidRDefault="00D609B8" w:rsidP="00D609B8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Молотков Александр Борисович</w:t>
      </w:r>
    </w:p>
    <w:p w:rsidR="00D609B8" w:rsidRDefault="00D609B8" w:rsidP="00D609B8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руководитель Департамента образования и науки города Москвы</w:t>
      </w:r>
    </w:p>
    <w:p w:rsidR="00D609B8" w:rsidRDefault="00D609B8" w:rsidP="00D609B8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29 января 1970 года в городе Харькове. С 1972 года постоянно живет в Москве.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1988-1989 годах проходил срочную службу в рядах ВС СССР.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1993 году окончил Московский инженерно-строительный институт им В.В.Куйбышева (факультет «Промышленное и гражданское строительство», специализация – «Экономика, организация и управление строительством», квалификация – инженер-строитель).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1995 году окончил Московскую школу</w:t>
      </w:r>
      <w:bookmarkStart w:id="0" w:name="_GoBack"/>
      <w:bookmarkEnd w:id="0"/>
      <w:r>
        <w:rPr>
          <w:rFonts w:ascii="Arial" w:hAnsi="Arial" w:cs="Arial"/>
          <w:color w:val="333333"/>
        </w:rPr>
        <w:t xml:space="preserve"> ценных бумаг, имеет Квалификационный аттестат специалиста финансового рынка в области брокерской, дилерской деятельности и доверительного управления.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2012-2014 годах проходил обучение в Московском городском университете управления Правительства Москвы по программам профессиональной подготовки и повышения квалификации в сфере управления в образовании и контрактной системы закупок.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Трудовую деятельность начал на строительстве жилых и социальных объектов городов Москвы и Нижневартовска. Затем - 10-летний период работы в банковской сфере, где прошел путь от специалиста кредитного отдела до начальника управления активных операций и заместителя председателя правления банка.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1998 году был приглашен на работу в Федеральный фонд поддержки малого предпринимательства, где в должности начальника Управления экономической политики и планирования и члена правления занимался вопросами стратегии развития системы государственной поддержки малого бизнеса, разработкой и сопровождением Государственной программы поддержки малого </w:t>
      </w:r>
      <w:r>
        <w:rPr>
          <w:rFonts w:ascii="Arial" w:hAnsi="Arial" w:cs="Arial"/>
          <w:color w:val="333333"/>
        </w:rPr>
        <w:lastRenderedPageBreak/>
        <w:t>предпринимательства, экономическим анализом и бюджетированием деятельности системы Федерального и региональных фондов поддержки малого предпринимательства. Был в числе авторов ряда программ и проектов, направленных на совершенствование кредитно-финансовых механизмов развития частного бизнеса (система гарантийных фондов, банк малого бизнеса, единый центр финансовых инструментов для предпринимательства и т.д.).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2003-2011 годах руководил инвестиционной компанией, успешно реализовывал проекты в строительной и пищевой отрасли, а также в книгоиздании - при его участии был осуществлен ряд значимых издательских просветительских проектов для детей, отмеченных знаками «Золотой фонд прессы» (2011 г.), «Патриот России» (2010-2011 гг.)., а также Государственной премией РФ в области литературы и искусства (2014 г.).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2003 года является членом Комитета по развитию частного предпринимательства, малого и среднего бизнеса Торгово-Промышленной палаты Российской Федерации.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ноябре 2011 года принят на государственную гражданскую службу в Департамент образования города Москвы, где в должности заместителя начальника Управления занимался вопросами разработки и комплексного сопровождения Государственной программы города Москвы «Столичное образование», а также вопросами развития государственно-общественного управления в образовании и повышения уровня финансовой грамотности населения.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июле 2015 года назначен на должность начальника Управления координации государственной программы Департамента образования города Москвы.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Имеет чин государственного советника города Москвы 2 класса.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Апрель 2017 года – заместитель руководителя Департамента образования города Москвы.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Июль 2020 года – руководитель Департамента образования и науки города Москвы.</w:t>
      </w:r>
    </w:p>
    <w:p w:rsidR="00D609B8" w:rsidRDefault="00D609B8" w:rsidP="00D609B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Женат, двое детей.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Лукашук Олеся Николаевна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Гуськов Илья Владимирович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государственного надзора и контроля в сфере образования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Дербишева Екатерина Николаевна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контроля качества и развития содержания образования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Литвиненко Светлана Николаевна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общего образования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Гаврилов Александр Владимирович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Круглик Елена  Владимировна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по работе с обращениями граждан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Тырсин Денис Геннадьевич 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делами и координации деятельности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Корнеева Александра Анатольевна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Молев Антон Ильич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Антонов Николай Викторович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Управление реализации государственной политики в сфере воспитания и дополнительного образования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Павличева Елена Николаевна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развития научной деятельности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Тверской Александр Сергеевич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Айгунова Ольга Александровна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кадровой политики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Цымбаленко Наталья Александровна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Паршина Екатерина Александровна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информационной политики и связей с общественностью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Чугарина Елена Александровна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Артюшин Максим Александрович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координации закупочной деятельности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Заика Денис Леонидович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экономики и финансов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Швец Ирина Юрьевна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образования и науки города Москвы</w:t>
      </w:r>
    </w:p>
    <w:p w:rsidR="00D609B8" w:rsidRDefault="00D609B8" w:rsidP="00D609B8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Шабурова Ольга Вячеславовна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профессионального образования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Алексеева Людмила Валерьевна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Правовое управление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Копичников Денис Николаевич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развития инфраструктуры образования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Обуховская Мария Александровна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координации государственных программ и региональных проектов Департамента образования и науки города Москвы</w:t>
      </w:r>
    </w:p>
    <w:p w:rsidR="00D609B8" w:rsidRDefault="00D609B8" w:rsidP="00D609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0" w:tgtFrame="_self" w:history="1">
        <w:r>
          <w:rPr>
            <w:rStyle w:val="a5"/>
            <w:rFonts w:ascii="MCWXXRegular" w:hAnsi="MCWXXRegular"/>
            <w:color w:val="2589DE"/>
          </w:rPr>
          <w:t>Османова Галия Алиевна</w:t>
        </w:r>
      </w:hyperlink>
    </w:p>
    <w:p w:rsidR="00D609B8" w:rsidRDefault="00D609B8" w:rsidP="00D609B8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инспектирования образовательных организаций Департамента образования и науки города Москвы</w:t>
      </w:r>
    </w:p>
    <w:p w:rsidR="00D609B8" w:rsidRDefault="00D609B8" w:rsidP="00D609B8">
      <w:pPr>
        <w:spacing w:after="0" w:line="240" w:lineRule="auto"/>
      </w:pPr>
    </w:p>
    <w:p w:rsidR="00D609B8" w:rsidRDefault="00D609B8" w:rsidP="00D609B8">
      <w:pPr>
        <w:spacing w:after="0" w:line="240" w:lineRule="auto"/>
      </w:pPr>
      <w:r w:rsidRPr="00D609B8">
        <w:lastRenderedPageBreak/>
        <w:drawing>
          <wp:inline distT="0" distB="0" distL="0" distR="0" wp14:anchorId="399B071A" wp14:editId="44C5411C">
            <wp:extent cx="9333865" cy="684022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3338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B8" w:rsidRDefault="00D609B8" w:rsidP="00D609B8">
      <w:pPr>
        <w:spacing w:after="0" w:line="240" w:lineRule="auto"/>
      </w:pPr>
      <w:r w:rsidRPr="00D609B8">
        <w:lastRenderedPageBreak/>
        <w:drawing>
          <wp:inline distT="0" distB="0" distL="0" distR="0" wp14:anchorId="45E457B8" wp14:editId="08E8E21D">
            <wp:extent cx="9972040" cy="61099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1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B8" w:rsidRDefault="00D609B8" w:rsidP="00D609B8">
      <w:pPr>
        <w:spacing w:after="0" w:line="240" w:lineRule="auto"/>
      </w:pPr>
      <w:r w:rsidRPr="00D609B8">
        <w:lastRenderedPageBreak/>
        <w:drawing>
          <wp:inline distT="0" distB="0" distL="0" distR="0" wp14:anchorId="59EA77C2" wp14:editId="4C7CFF60">
            <wp:extent cx="9166225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6622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B8" w:rsidRPr="001C34A2" w:rsidRDefault="00D609B8" w:rsidP="00D609B8">
      <w:pPr>
        <w:spacing w:after="0" w:line="240" w:lineRule="auto"/>
      </w:pPr>
      <w:r w:rsidRPr="00D609B8">
        <w:lastRenderedPageBreak/>
        <w:drawing>
          <wp:inline distT="0" distB="0" distL="0" distR="0" wp14:anchorId="44FBA0BD" wp14:editId="51DD03D5">
            <wp:extent cx="9411970" cy="6840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41197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9B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544"/>
    <w:multiLevelType w:val="multilevel"/>
    <w:tmpl w:val="41F2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28F5"/>
    <w:rsid w:val="009F48C4"/>
    <w:rsid w:val="00A22E7B"/>
    <w:rsid w:val="00A23DD1"/>
    <w:rsid w:val="00BE110E"/>
    <w:rsid w:val="00C76735"/>
    <w:rsid w:val="00D609B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FDC"/>
  <w15:docId w15:val="{40628ABA-FCD4-4609-8939-62DC0D75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D609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D609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9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91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0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7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9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6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3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9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5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45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11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094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9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3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8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66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43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5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2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8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3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onm/structure/person/103235093/" TargetMode="External"/><Relationship Id="rId13" Type="http://schemas.openxmlformats.org/officeDocument/2006/relationships/hyperlink" Target="https://www.mos.ru/donm/structure/person/104358093/" TargetMode="External"/><Relationship Id="rId18" Type="http://schemas.openxmlformats.org/officeDocument/2006/relationships/hyperlink" Target="https://www.mos.ru/donm/structure/person/103400093/" TargetMode="External"/><Relationship Id="rId26" Type="http://schemas.openxmlformats.org/officeDocument/2006/relationships/hyperlink" Target="https://www.mos.ru/donm/structure/person/1045870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s.ru/donm/structure/person/104274093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s://www.mos.ru/donm/structure/person/104984093/" TargetMode="External"/><Relationship Id="rId12" Type="http://schemas.openxmlformats.org/officeDocument/2006/relationships/hyperlink" Target="https://www.mos.ru/donm/structure/person/99531093/" TargetMode="External"/><Relationship Id="rId17" Type="http://schemas.openxmlformats.org/officeDocument/2006/relationships/hyperlink" Target="https://www.mos.ru/donm/structure/person/105021093/" TargetMode="External"/><Relationship Id="rId25" Type="http://schemas.openxmlformats.org/officeDocument/2006/relationships/hyperlink" Target="https://www.mos.ru/donm/structure/person/104985093/" TargetMode="External"/><Relationship Id="rId33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mos.ru/donm/structure/person/104057093/" TargetMode="External"/><Relationship Id="rId20" Type="http://schemas.openxmlformats.org/officeDocument/2006/relationships/hyperlink" Target="https://www.mos.ru/donm/structure/person/105181093/" TargetMode="External"/><Relationship Id="rId29" Type="http://schemas.openxmlformats.org/officeDocument/2006/relationships/hyperlink" Target="https://www.mos.ru/donm/structure/person/10438409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onm/structure/person/103237093/" TargetMode="External"/><Relationship Id="rId24" Type="http://schemas.openxmlformats.org/officeDocument/2006/relationships/hyperlink" Target="https://www.mos.ru/donm/structure/person/105230093/" TargetMode="External"/><Relationship Id="rId32" Type="http://schemas.openxmlformats.org/officeDocument/2006/relationships/image" Target="media/image3.png"/><Relationship Id="rId5" Type="http://schemas.openxmlformats.org/officeDocument/2006/relationships/hyperlink" Target="https://www.mos.ru/donm/" TargetMode="External"/><Relationship Id="rId15" Type="http://schemas.openxmlformats.org/officeDocument/2006/relationships/hyperlink" Target="https://www.mos.ru/donm/structure/person/104208093/" TargetMode="External"/><Relationship Id="rId23" Type="http://schemas.openxmlformats.org/officeDocument/2006/relationships/hyperlink" Target="https://www.mos.ru/donm/structure/person/105231093/" TargetMode="External"/><Relationship Id="rId28" Type="http://schemas.openxmlformats.org/officeDocument/2006/relationships/hyperlink" Target="https://www.mos.ru/donm/structure/person/10483209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os.ru/donm/structure/person/104385093/" TargetMode="External"/><Relationship Id="rId19" Type="http://schemas.openxmlformats.org/officeDocument/2006/relationships/hyperlink" Target="https://www.mos.ru/donm/structure/person/105216093/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donm/structure/person/105148093/" TargetMode="External"/><Relationship Id="rId14" Type="http://schemas.openxmlformats.org/officeDocument/2006/relationships/hyperlink" Target="https://www.mos.ru/donm/structure/person/105189093/" TargetMode="External"/><Relationship Id="rId22" Type="http://schemas.openxmlformats.org/officeDocument/2006/relationships/hyperlink" Target="https://www.mos.ru/donm/structure/person/104457093/" TargetMode="External"/><Relationship Id="rId27" Type="http://schemas.openxmlformats.org/officeDocument/2006/relationships/hyperlink" Target="https://www.mos.ru/donm/structure/person/104883093/" TargetMode="External"/><Relationship Id="rId30" Type="http://schemas.openxmlformats.org/officeDocument/2006/relationships/hyperlink" Target="https://www.mos.ru/donm/structure/person/10483309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2024-04-02T13:45:00Z</dcterms:created>
  <dcterms:modified xsi:type="dcterms:W3CDTF">2024-04-03T06:07:00Z</dcterms:modified>
</cp:coreProperties>
</file>