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DE" w:rsidRDefault="001148DE" w:rsidP="009144D4">
      <w:pPr>
        <w:pStyle w:val="3"/>
        <w:shd w:val="clear" w:color="auto" w:fill="F3FCFF"/>
        <w:spacing w:before="0" w:line="240" w:lineRule="auto"/>
        <w:rPr>
          <w:rFonts w:ascii="Helvetica" w:hAnsi="Helvetica" w:cs="Helvetica"/>
          <w:b w:val="0"/>
          <w:bCs w:val="0"/>
          <w:color w:val="2C3E50"/>
          <w:spacing w:val="12"/>
          <w:sz w:val="39"/>
          <w:szCs w:val="39"/>
          <w:lang w:eastAsia="ru-RU"/>
        </w:rPr>
      </w:pPr>
      <w:r>
        <w:rPr>
          <w:rFonts w:ascii="Helvetica" w:hAnsi="Helvetica" w:cs="Helvetica"/>
          <w:b w:val="0"/>
          <w:bCs w:val="0"/>
          <w:color w:val="2C3E50"/>
          <w:spacing w:val="12"/>
          <w:sz w:val="39"/>
          <w:szCs w:val="39"/>
        </w:rPr>
        <w:t>Депутаты</w:t>
      </w:r>
    </w:p>
    <w:p w:rsidR="001148DE" w:rsidRDefault="001148DE" w:rsidP="009144D4">
      <w:pPr>
        <w:pStyle w:val="4"/>
        <w:shd w:val="clear" w:color="auto" w:fill="F3FCFF"/>
        <w:spacing w:before="0" w:line="240" w:lineRule="auto"/>
        <w:rPr>
          <w:rFonts w:ascii="Helvetica" w:hAnsi="Helvetica" w:cs="Helvetica"/>
          <w:color w:val="2C3E50"/>
          <w:spacing w:val="5"/>
          <w:sz w:val="29"/>
          <w:szCs w:val="29"/>
        </w:rPr>
      </w:pPr>
      <w:r>
        <w:rPr>
          <w:rFonts w:ascii="Helvetica" w:hAnsi="Helvetica" w:cs="Helvetica"/>
          <w:b/>
          <w:bCs/>
          <w:color w:val="2C3E50"/>
          <w:spacing w:val="5"/>
          <w:sz w:val="29"/>
          <w:szCs w:val="29"/>
        </w:rPr>
        <w:t>Избирательный округ №1</w:t>
      </w: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5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603904" cy="2295174"/>
              <wp:effectExtent l="0" t="0" r="0" b="0"/>
              <wp:docPr id="10" name="Рисунок 10" descr="http://www.mos-saburovo.ru/upload/iblock/9de/%D0%97%D0%B0%D1%83%D1%81%D0%B0%D0%B5%D0%B2%D0%B0%20%D0%9D.%D0%92..jpe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mos-saburovo.ru/upload/iblock/9de/%D0%97%D0%B0%D1%83%D1%81%D0%B0%D0%B5%D0%B2%D0%B0%20%D0%9D.%D0%92..jpe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4678" cy="2310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Заусаева Наталья Васильевна</w:t>
        </w:r>
      </w:hyperlink>
    </w:p>
    <w:p w:rsidR="00ED6B1D" w:rsidRDefault="00ED6B1D" w:rsidP="009144D4">
      <w:pPr>
        <w:pStyle w:val="4"/>
        <w:shd w:val="clear" w:color="auto" w:fill="F3FCFF"/>
        <w:spacing w:before="0" w:line="240" w:lineRule="auto"/>
        <w:rPr>
          <w:rFonts w:ascii="Helvetica" w:hAnsi="Helvetica" w:cs="Helvetica"/>
          <w:color w:val="2C3E50"/>
          <w:spacing w:val="5"/>
          <w:sz w:val="29"/>
          <w:szCs w:val="29"/>
          <w:lang w:eastAsia="ru-RU"/>
        </w:rPr>
      </w:pPr>
      <w:r>
        <w:rPr>
          <w:rStyle w:val="a4"/>
          <w:rFonts w:ascii="Helvetica" w:hAnsi="Helvetica" w:cs="Helvetica"/>
          <w:b w:val="0"/>
          <w:bCs w:val="0"/>
          <w:color w:val="2C3E50"/>
          <w:spacing w:val="5"/>
          <w:sz w:val="29"/>
          <w:szCs w:val="29"/>
        </w:rPr>
        <w:t>Глава муниципального округа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Родилась 26 января 1971 года в городе Феодосия Крымская область Украинская ССР;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- город Москва, район Нагатинский затон;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Российский экономический университет имени Г,В.Плеханова, 2018 год, диплом о профессиональной переподготовке по программе "Государственное и муниципальное управление".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Повышение квалификации "Управление закупками в соответствии с федеральной контрактной системой", 2018 год, "Противодействие коррупции", 2018 год.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ind w:left="60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городской психолого-педагогический университет, 2006 год, преподаватель дошкольной педагогики и психологии;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ind w:left="60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гуманитарный университет, 2014 год, специалист по управлению персоналом;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 2012 года и по настоящее время - депутат Совета депутатов муниципального округа Москворечье-Сабурово, с 2017 года- председатель Совета депутатов муниципального округа Москворечье-Сабурово;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Глава муниципального округа Москворечье-Сабурово;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«ЕДИНАЯ РОССИЯ»;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комиссии КДН и ЗП района Москворечье-Сабурово;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Награждена:</w:t>
      </w:r>
    </w:p>
    <w:p w:rsidR="00ED6B1D" w:rsidRDefault="00ED6B1D" w:rsidP="009144D4">
      <w:pPr>
        <w:numPr>
          <w:ilvl w:val="0"/>
          <w:numId w:val="1"/>
        </w:num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Грамотой ЮОУО молодому руководителю «Крылья растут» в 2010 году;</w:t>
      </w:r>
    </w:p>
    <w:p w:rsidR="00ED6B1D" w:rsidRDefault="00ED6B1D" w:rsidP="009144D4">
      <w:pPr>
        <w:numPr>
          <w:ilvl w:val="0"/>
          <w:numId w:val="1"/>
        </w:num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Почетной грамотой Министерства образования и науки РФ в 2015 году;</w:t>
      </w:r>
    </w:p>
    <w:p w:rsidR="00ED6B1D" w:rsidRDefault="00ED6B1D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Замужем, имеет двоих детей.</w:t>
      </w:r>
    </w:p>
    <w:p w:rsidR="00ED6B1D" w:rsidRDefault="00ED6B1D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7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830015" cy="2618738"/>
              <wp:effectExtent l="0" t="0" r="0" b="0"/>
              <wp:docPr id="9" name="Рисунок 9" descr="http://www.mos-saburovo.ru/upload/iblock/3d3/%D0%9C%D0%BE%D1%81%D0%A11_%D0%90%D0%BB%D0%BB%D0%B5%D0%BD%D0%BE%D0%B2%20%D0%BF%D0%BE%D1%80%D1%82%D1%80%D0%B5%D1%82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mos-saburovo.ru/upload/iblock/3d3/%D0%9C%D0%BE%D1%81%D0%A11_%D0%90%D0%BB%D0%BB%D0%B5%D0%BD%D0%BE%D0%B2%20%D0%BF%D0%BE%D1%80%D1%82%D1%80%D0%B5%D1%82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4149" cy="2638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Алленов Андрей Михайлович</w:t>
        </w:r>
      </w:hyperlink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17 марта 1983 года в городе Москве;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– город Москва; район Ясенево;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ГБУЗ «Городская поликлиника №210 Департамента Здравоохранения города Москвы», главный врач;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ГОУ ВПО «Московская медицинская академия им. И.М. Сеченова», 2006 год, врач. С 2013 года кандидат медицинских наук.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Совмещает научную, педагогическую и производственную деятельность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Опубликовал более 100 научных работ;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«ЕДИНАЯ РОСИИЯ»;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Женат, воспитывает сына.</w:t>
      </w:r>
    </w:p>
    <w:p w:rsidR="00ED6B1D" w:rsidRDefault="00ED6B1D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9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783538" cy="2552229"/>
              <wp:effectExtent l="0" t="0" r="0" b="0"/>
              <wp:docPr id="8" name="Рисунок 8" descr="http://www.mos-saburovo.ru/upload/iblock/91d/%D0%9C%D0%BE%D1%81%D0%A11_%D0%90%D0%BD%D0%B4%D1%80%D0%B8%D0%B0%D0%BD%D0%BE%D0%B2%20%20%D0%BF%D0%BE%D1%80%D1%82%D1%80%D0%B5%D1%82.jp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mos-saburovo.ru/upload/iblock/91d/%D0%9C%D0%BE%D1%81%D0%A11_%D0%90%D0%BD%D0%B4%D1%80%D0%B8%D0%B0%D0%BD%D0%BE%D0%B2%20%20%D0%BF%D0%BE%D1%80%D1%82%D1%80%D0%B5%D1%82.jp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5921" cy="25699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Андрианов Михаил Владимирович</w:t>
        </w:r>
      </w:hyperlink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13 мая 1985 года в городе Москве;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– город Москва, район Москворечье-Сабурово;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Местное отделение партиии "Единая Россия"района Москворечье-Сабурово, исполнительный секретарь;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экономико-финансовый институт, 2017 год, специальность – финансы и кредит.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Курсы повышения квалификации:  Российская Академия Народного Хозяйства и Государственной Службы при Президенте РФ,  Московский Городской Университет Управления при Правительстве г. Москвы;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 2012 года и по настоящее время депутат Совета депутатов муниципального округа Москворечье – Сабурово;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Руководитель проекта «Безопасная столица ЕР» района Москворечье – Сабурово;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«ЕДИНАЯ РОССИЯ»;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Женат, воспитывает дочь.</w:t>
      </w:r>
    </w:p>
    <w:p w:rsidR="00851CD1" w:rsidRDefault="00851CD1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11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750031" cy="2504283"/>
              <wp:effectExtent l="0" t="0" r="0" b="0"/>
              <wp:docPr id="7" name="Рисунок 7" descr="http://www.mos-saburovo.ru/upload/iblock/63f/%D0%9C%D0%BE%D1%81%D0%A11_%D0%9A%D0%BE%D0%BD%D0%B4%D1%80%D0%B0%D1%88%D0%BE%D0%B2_45A4823%20%D0%BF%D0%BE%D1%80%D1%82%D1%80%D0%B5%D1%82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mos-saburovo.ru/upload/iblock/63f/%D0%9C%D0%BE%D1%81%D0%A11_%D0%9A%D0%BE%D0%BD%D0%B4%D1%80%D0%B0%D1%88%D0%BE%D0%B2_45A4823%20%D0%BF%D0%BE%D1%80%D1%82%D1%80%D0%B5%D1%82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6831" cy="25283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Кондрашов Артем Вячеславович</w:t>
        </w:r>
      </w:hyperlink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25 сентября 1978 года;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- г. Москва, район Раменки;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Государственное бюджетное общеобразовательное учреждение города Москвы «Школа №109» (специализированное структурное подразделение Проектный офис Проекта госпитальных школ России «УчимЗнаем»), в должности ведущего специалиста;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государственный социальный университет 2002 год; квалификация социальная работа, специалист.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Профессиональная переподготовка: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- 2002 год - Московский педагогический государственный университет. Курс «Ведение профессиональной деятельности в сфере управления образованием», «Теория и практика управления образованием».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- 2013 год - Российская академия народного хозяйства и государственной службы при Президенте Российской Федерации. Курс «Государственное и муниципальное управление».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- 2018 год – Московский институт открытого образования. Курс «Эффективный руководитель столичной системы образования: новые задачи и решения.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Повышение квалификации: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- 2014 год – Государственное автономное учреждение города Москвы «Московский центр образовательного права»; программа «Управление закупками образовательной организации в условиях перехода на контрактную систему закупок товаров, работ, услуг».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Партии «Единая Россия».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Женат. Отец двоих детей.</w:t>
      </w:r>
    </w:p>
    <w:p w:rsidR="00851CD1" w:rsidRDefault="00851CD1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13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657105" cy="2371306"/>
              <wp:effectExtent l="0" t="0" r="0" b="0"/>
              <wp:docPr id="6" name="Рисунок 6" descr="http://www.mos-saburovo.ru/upload/iblock/64d/%D0%9C%D0%BE%D1%81%D0%A11_%D0%9C%D0%BE%D1%81%D0%BA%D0%B0%D0%BB%D0%B5%D0%B2_45A4891%20%D0%BF%D0%BE%D1%80%D1%82%D1%80%D0%B5%D1%82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mos-saburovo.ru/upload/iblock/64d/%D0%9C%D0%BE%D1%81%D0%A11_%D0%9C%D0%BE%D1%81%D0%BA%D0%B0%D0%BB%D0%B5%D0%B2_45A4891%20%D0%BF%D0%BE%D1%80%D1%82%D1%80%D0%B5%D1%82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5883" cy="23838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Москалёв Александр Евгеньевич</w:t>
        </w:r>
      </w:hyperlink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28 июля 1986 года;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– г. Москва, район Выхино-Жулебино;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   ГБУК г.Москвы «ОКЦ ВАО», генеральный директор; 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В 2008 году окончил Московский государственный областной университет с присвоением квалификации «учитель истории и права» по специальности «история» с дополнительной специальностью «юриспруденция»;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В 2012 году окончил Российскую академию предпринимательства с присвоением квалификации «менеджер» по специальности «государственное и муниципальное управление».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В 2011 году при Московском гуманитарном университете защитил кандидатскую диссертацию на соискание ученой степени кандидата политических наук по специальности «политические институты, процессы и технологии».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Награжден: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Почетной грамотой префекта ЮАО г. Москвы в 2011 году.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Грамотой Управления культуры ЮАО г. Москвы в 2012 году.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Благодарностью Мэра Москвы в 2018 году.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Юбилейной медалью «Московская городская Дума. 25 лет»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Почетной грамотой Московской городской Думы за заслуги перед городским сообществом и Благодарностью министра Правительства Москвы, руководителя Департамента культуры города Москвы в 2019 году.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Победитель московских конкурсов «Менеджер года – 2012» и «Менеджер года – 2017» в номинации «Культурно-досуговая деятельность», дипломант Премии Правительства Москвы работникам государственных учреждений культуры города Москвы в номинации «Лучший молодой специалист в сфере культуры» (2014 г.), Полуфиналист всероссийских конкурсов управленцев «Лидеры России» 2017/2018 и 2018/2019 гг., финалист трека «Культура» конкурса 2021/2022 гг.</w:t>
      </w:r>
    </w:p>
    <w:p w:rsidR="00851CD1" w:rsidRDefault="00851CD1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Женат, отец двоих детей.</w:t>
      </w:r>
    </w:p>
    <w:p w:rsidR="00851CD1" w:rsidRDefault="00851CD1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pStyle w:val="4"/>
        <w:shd w:val="clear" w:color="auto" w:fill="F3FCFF"/>
        <w:spacing w:before="0" w:line="240" w:lineRule="auto"/>
        <w:rPr>
          <w:rFonts w:ascii="Helvetica" w:hAnsi="Helvetica" w:cs="Helvetica"/>
          <w:color w:val="2C3E50"/>
          <w:spacing w:val="5"/>
          <w:sz w:val="29"/>
          <w:szCs w:val="29"/>
        </w:rPr>
      </w:pPr>
      <w:r>
        <w:rPr>
          <w:rFonts w:ascii="Helvetica" w:hAnsi="Helvetica" w:cs="Helvetica"/>
          <w:b/>
          <w:bCs/>
          <w:color w:val="2C3E50"/>
          <w:spacing w:val="5"/>
          <w:sz w:val="29"/>
          <w:szCs w:val="29"/>
        </w:rPr>
        <w:lastRenderedPageBreak/>
        <w:t>Избирательный округ №2</w:t>
      </w: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15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963356" cy="2809548"/>
              <wp:effectExtent l="0" t="0" r="0" b="0"/>
              <wp:docPr id="5" name="Рисунок 5" descr="http://www.mos-saburovo.ru/upload/iblock/9f7/%D0%9C%D0%BE%D1%81%D0%A12_%D0%90%D0%B1%D0%B5%D1%80%D1%82%D0%B0%D1%81%D0%BE%D0%B2_45A4095%20%D0%BF%D0%BE%D1%80%D1%82%D1%80%D0%B5%D1%82.jp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mos-saburovo.ru/upload/iblock/9f7/%D0%9C%D0%BE%D1%81%D0%A12_%D0%90%D0%B1%D0%B5%D1%80%D1%82%D0%B0%D1%81%D0%BE%D0%B2_45A4095%20%D0%BF%D0%BE%D1%80%D1%82%D1%80%D0%B5%D1%82.jp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8241" cy="2830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Абертасов Андрей Алексеевич</w:t>
        </w:r>
      </w:hyperlink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31 января 1958 года в городе Москве;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 Московский автомеханический институт, 1980 год, специальность «Автомобили и тракторы», присвоена квалификация инженера- механика.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После окончания института работал на автозаводе имени И.А. Лихачева инженером-конструктором;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В районе Москворечье-Сабурово работает с 2000 года. С 2004 года по 2013 год занимал должность Руководителя муниципалитета внутригородского муниципального образования Москворечье-Сабурово в городе Москве. С апреля 2013 года - глава администрации муниципального округа Москворечье-Сабурово;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 пенсионер;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 2000 года по настоящее время является членом КДН и ЗП района Москворечье-Сабурово;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За высокие результаты в работе, деловые и профессиональные качества награжден Благодарностью Мэра города Москвы, Почетными грамотами и благодарностями государственных и муниципальных органов;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«ЕДИНАЯ РОСИИЯ»;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Офицер запаса Вооруженных Сил Российской Федерации;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Женат, отец двоих сыновей.</w:t>
      </w:r>
    </w:p>
    <w:p w:rsidR="00851CD1" w:rsidRDefault="00851CD1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17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697335" cy="2428875"/>
              <wp:effectExtent l="0" t="0" r="0" b="0"/>
              <wp:docPr id="4" name="Рисунок 4" descr="http://www.mos-saburovo.ru/upload/iblock/0cc/%D0%9C%D0%BE%D1%81%D0%A12_%D0%9F%D0%BE%D1%82%D0%B5%D0%BC%D0%BA%D0%B8%D0%BD_45A4106%20%D0%BF%D0%BE%D1%80%D1%82%D1%80%D0%B5%D1%82.jpg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www.mos-saburovo.ru/upload/iblock/0cc/%D0%9C%D0%BE%D1%81%D0%A12_%D0%9F%D0%BE%D1%82%D0%B5%D0%BC%D0%BA%D0%B8%D0%BD_45A4106%20%D0%BF%D0%BE%D1%80%D1%82%D1%80%D0%B5%D1%82.jpg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7616" cy="24435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Потёмкин Анатолий Викторович</w:t>
        </w:r>
      </w:hyperlink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07 июля 1964 года;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- г. Москва, район Отрадное;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Клиническая больница № 85 ФМБА России, заместитель главного врача по медицинской части;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 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-1987- окончил с отличием «Запорожский Государственный Медицинский Институт»;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-1988 год- прошёл первичную специализацию (интернатура) по специальности «Анестизеология и реаниматология»;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-1991 год - окончил клиническую ординатуру в Запорожском Государственном Институте усовершенствования врачей» (ЗГИУВ;.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-1995 год – окончил обучение в заочной аспирантуре Московской Медицинской Академии им. Сечина;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-1996 год- защитил кандидатскую диссертацию;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 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Награжден: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Имеет знак «Отличник здравоохранения»;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 «серебряным крестом» ФМБА РФ, медалью МЧС за участие в ликвидации пожаров 2010г;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Участник ликвидаций последствий терактов Норд-ОСТ м в аэропорту Домодедово.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Сторонник Партии «ЕДИНАЯ РОССИЯ.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 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Семейное положение - женат, отец пятерых детей.</w:t>
      </w: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19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443635" cy="2065831"/>
              <wp:effectExtent l="0" t="0" r="0" b="0"/>
              <wp:docPr id="3" name="Рисунок 3" descr="http://www.mos-saburovo.ru/upload/iblock/1a6/%D0%9C%D0%BE%D1%81%D0%A12_%D0%9A%D0%BE%D0%BD%D0%B4%D1%80%D0%B0%D1%82%D1%8C%D0%B5%D0%B2%D0%B0_45A4045%20%D0%BF%D0%BE%D1%80%D1%82%D1%80%D0%B5%D1%82.jpg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mos-saburovo.ru/upload/iblock/1a6/%D0%9C%D0%BE%D1%81%D0%A12_%D0%9A%D0%BE%D0%BD%D0%B4%D1%80%D0%B0%D1%82%D1%8C%D0%B5%D0%B2%D0%B0_45A4045%20%D0%BF%D0%BE%D1%80%D1%82%D1%80%D0%B5%D1%82.jpg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4112" cy="20808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Кондратьева Екатерина Вадимовна</w:t>
        </w:r>
      </w:hyperlink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Родилась 16 ноября 1988 года;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- г. Москва, район Царицыно;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ГБУ "Мой социальный помощник", руководитель Управления организации оказания социальных услуг по ЮАО;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 «Российский Государственный Университет туризма и сервиса» 2010 год, присвоена квалификация – специалист по сервису и туризму;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магистратура - «Российский Государственный Социальный Университет», по направлению подготовки «социальная работа» присвоена квалификация- магистр;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Сторонник Партии «ЕДИНАЯ РОССИЯ.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Семейное положение- замужем, мама троих детей.</w:t>
      </w:r>
    </w:p>
    <w:p w:rsidR="009144D4" w:rsidRDefault="009144D4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21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650278" cy="2361535"/>
              <wp:effectExtent l="0" t="0" r="0" b="0"/>
              <wp:docPr id="2" name="Рисунок 2" descr="http://www.mos-saburovo.ru/upload/iblock/694/%D0%9C%D0%BE%D1%81%D0%A12_%D0%9A%D0%BE%D0%BC%D0%B0%D1%85%D0%B0_45A4143%20%D0%BF%D0%BE%D1%80%D1%82%D1%80%D0%B5%D1%82.jpg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www.mos-saburovo.ru/upload/iblock/694/%D0%9C%D0%BE%D1%81%D0%A12_%D0%9A%D0%BE%D0%BC%D0%B0%D1%85%D0%B0_45A4143%20%D0%BF%D0%BE%D1%80%D1%82%D1%80%D0%B5%D1%82.jpg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0480" cy="2390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Комаха Вячеслав Михайлович</w:t>
        </w:r>
      </w:hyperlink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Родился 14 апреля 1975 года в городе Москве;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lastRenderedPageBreak/>
        <w:t>Место жительства – город Москва, район Царицыно;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ГБОУ Школа № 1579, заместитель директора; 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Государственный Педагогический  Университет, 2009 год,  менеджер;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 Грамотой  Департамента образования города Москвы.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Диплом за 3-место в смотре-конкурсе на лучшую организацию работы в области охраны труда среди государственных общеобразовательных учреждений, системы Департамента образования города Москвы.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Благодарственное письмо ГМЦ ДО г. Москвы;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"ЕДИНАЯ РОССИЯ";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Холост, имеет сына.</w:t>
      </w:r>
    </w:p>
    <w:p w:rsidR="009144D4" w:rsidRDefault="009144D4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1148DE" w:rsidRDefault="001148DE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  <w:hyperlink r:id="rId23" w:history="1">
        <w:r>
          <w:rPr>
            <w:rFonts w:ascii="Helvetica" w:hAnsi="Helvetica" w:cs="Helvetica"/>
            <w:noProof/>
            <w:color w:val="00AD5D"/>
            <w:spacing w:val="5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726565" cy="2466521"/>
              <wp:effectExtent l="0" t="0" r="0" b="0"/>
              <wp:docPr id="1" name="Рисунок 1" descr="http://www.mos-saburovo.ru/upload/iblock/669/%D0%9C%D0%BE%D1%81%D0%A12_%D0%9A%D1%83%D0%B4%D0%B8%D0%BD%D0%BE%D0%B2%D0%B0_45A4069%20%D0%BF%D0%BE%D1%80%D1%82%D1%80%D0%B5%D1%82.jpg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www.mos-saburovo.ru/upload/iblock/669/%D0%9C%D0%BE%D1%81%D0%A12_%D0%9A%D1%83%D0%B4%D0%B8%D0%BD%D0%BE%D0%B2%D0%B0_45A4069%20%D0%BF%D0%BE%D1%80%D1%82%D1%80%D0%B5%D1%82.jpg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33060" cy="2475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br/>
        </w:r>
        <w:r>
          <w:rPr>
            <w:rStyle w:val="a5"/>
            <w:rFonts w:ascii="Helvetica" w:hAnsi="Helvetica" w:cs="Helvetica"/>
            <w:color w:val="00AD5D"/>
            <w:spacing w:val="5"/>
            <w:sz w:val="21"/>
            <w:szCs w:val="21"/>
            <w:bdr w:val="none" w:sz="0" w:space="0" w:color="auto" w:frame="1"/>
          </w:rPr>
          <w:t>Кудинова Марина Феликсовна</w:t>
        </w:r>
      </w:hyperlink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Родилась 20 апреля 1962 года в городе Москве;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жительства – город Москва, район Южное Бутово;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Место работы: ГБОУ Школа №1579, директор;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Образование высшее: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ind w:left="60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Московский ордена Трудового Красного Знамени электротехнический институт связи, 1984 год, инженер электросвязи;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ind w:left="60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Государственная академия инноваций, 1999 год, «Информационные технологии в образовании»;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ind w:left="60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Межотраслевой институт повышения квалификации кадров МГТУ им Н.Э.Баумана, 2000 год;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С 2012 года и по настоящее время - депутат Совета депутатов муниципального округа Москворечье-Сабурово;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Член Всероссийской политической партии «ЕДИНАЯ РОССИЯ»;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Награждена нагрудным знаком «Почетный работник общего образования Российской Федерации»;</w:t>
      </w:r>
    </w:p>
    <w:p w:rsidR="009144D4" w:rsidRDefault="009144D4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Fonts w:ascii="Helvetica" w:hAnsi="Helvetica" w:cs="Helvetica"/>
          <w:color w:val="2C3E50"/>
          <w:spacing w:val="5"/>
          <w:sz w:val="21"/>
          <w:szCs w:val="21"/>
        </w:rPr>
        <w:t>Разведена, мама двоих дочерей.</w:t>
      </w:r>
    </w:p>
    <w:p w:rsidR="009144D4" w:rsidRDefault="009144D4" w:rsidP="009144D4">
      <w:pPr>
        <w:shd w:val="clear" w:color="auto" w:fill="F3FCFF"/>
        <w:spacing w:after="0" w:line="240" w:lineRule="auto"/>
        <w:rPr>
          <w:rFonts w:ascii="Helvetica" w:hAnsi="Helvetica" w:cs="Helvetica"/>
          <w:color w:val="2C3E50"/>
          <w:spacing w:val="5"/>
          <w:sz w:val="21"/>
          <w:szCs w:val="21"/>
        </w:rPr>
      </w:pPr>
    </w:p>
    <w:p w:rsidR="00CA0929" w:rsidRDefault="00CA0929" w:rsidP="009144D4">
      <w:pPr>
        <w:spacing w:after="0" w:line="240" w:lineRule="auto"/>
      </w:pPr>
      <w:r>
        <w:br w:type="page"/>
      </w:r>
    </w:p>
    <w:p w:rsidR="00CA0929" w:rsidRDefault="00CA0929" w:rsidP="009144D4">
      <w:pPr>
        <w:pStyle w:val="4"/>
        <w:shd w:val="clear" w:color="auto" w:fill="F3FCFF"/>
        <w:spacing w:before="0" w:line="240" w:lineRule="auto"/>
        <w:rPr>
          <w:rFonts w:ascii="Helvetica" w:hAnsi="Helvetica" w:cs="Helvetica"/>
          <w:color w:val="2C3E50"/>
          <w:spacing w:val="5"/>
          <w:sz w:val="29"/>
          <w:szCs w:val="29"/>
          <w:lang w:eastAsia="ru-RU"/>
        </w:rPr>
      </w:pPr>
      <w:hyperlink r:id="rId25" w:tgtFrame="_blank" w:history="1">
        <w:r>
          <w:rPr>
            <w:rStyle w:val="a5"/>
            <w:rFonts w:ascii="Helvetica" w:hAnsi="Helvetica" w:cs="Helvetica"/>
            <w:b/>
            <w:bCs/>
            <w:color w:val="00AD5D"/>
            <w:spacing w:val="5"/>
            <w:sz w:val="29"/>
            <w:szCs w:val="29"/>
          </w:rPr>
          <w:t>Структура аппарата СД МО Москворечье-Сабурово</w:t>
        </w:r>
      </w:hyperlink>
    </w:p>
    <w:p w:rsidR="00CA0929" w:rsidRDefault="00CA0929" w:rsidP="009144D4">
      <w:pPr>
        <w:pStyle w:val="4"/>
        <w:shd w:val="clear" w:color="auto" w:fill="F3FCFF"/>
        <w:spacing w:before="0" w:line="240" w:lineRule="auto"/>
        <w:rPr>
          <w:rFonts w:ascii="Helvetica" w:hAnsi="Helvetica" w:cs="Helvetica"/>
          <w:color w:val="2C3E50"/>
          <w:spacing w:val="5"/>
          <w:sz w:val="29"/>
          <w:szCs w:val="29"/>
        </w:rPr>
      </w:pPr>
      <w:r>
        <w:rPr>
          <w:rFonts w:ascii="Helvetica" w:hAnsi="Helvetica" w:cs="Helvetica"/>
          <w:b/>
          <w:bCs/>
          <w:color w:val="2C3E50"/>
          <w:spacing w:val="5"/>
          <w:sz w:val="29"/>
          <w:szCs w:val="29"/>
        </w:rPr>
        <w:t>Муниципальные служащие аппарата СД МО Москворечье-Сабурово</w:t>
      </w:r>
    </w:p>
    <w:p w:rsidR="00CA0929" w:rsidRDefault="00CA0929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Style w:val="a4"/>
          <w:rFonts w:ascii="Helvetica" w:hAnsi="Helvetica" w:cs="Helvetica"/>
          <w:color w:val="2C3E50"/>
          <w:spacing w:val="5"/>
          <w:sz w:val="21"/>
          <w:szCs w:val="21"/>
        </w:rPr>
        <w:t>Максакова Мария Константиновна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</w:r>
      <w:r>
        <w:rPr>
          <w:rStyle w:val="a8"/>
          <w:rFonts w:ascii="Helvetica" w:hAnsi="Helvetica" w:cs="Helvetica"/>
          <w:color w:val="2C3E50"/>
          <w:spacing w:val="5"/>
          <w:sz w:val="21"/>
          <w:szCs w:val="21"/>
        </w:rPr>
        <w:t>Главный бухгалтер - заведующий сектором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Тел.: 8-499-323-07-98</w:t>
      </w:r>
    </w:p>
    <w:p w:rsidR="00CA0929" w:rsidRDefault="00CA0929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Style w:val="a4"/>
          <w:rFonts w:ascii="Helvetica" w:hAnsi="Helvetica" w:cs="Helvetica"/>
          <w:color w:val="2C3E50"/>
          <w:spacing w:val="5"/>
          <w:sz w:val="21"/>
          <w:szCs w:val="21"/>
        </w:rPr>
        <w:t>Крошанова Евгения Сергеевна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</w:r>
      <w:r>
        <w:rPr>
          <w:rStyle w:val="a8"/>
          <w:rFonts w:ascii="Helvetica" w:hAnsi="Helvetica" w:cs="Helvetica"/>
          <w:color w:val="2C3E50"/>
          <w:spacing w:val="5"/>
          <w:sz w:val="21"/>
          <w:szCs w:val="21"/>
        </w:rPr>
        <w:t>Советник по кадровым и юридическим вопросам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Тел.: 8-499-782-88-12</w:t>
      </w:r>
    </w:p>
    <w:p w:rsidR="00CA0929" w:rsidRDefault="00CA0929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Style w:val="a4"/>
          <w:rFonts w:ascii="Helvetica" w:hAnsi="Helvetica" w:cs="Helvetica"/>
          <w:color w:val="2C3E50"/>
          <w:spacing w:val="5"/>
          <w:sz w:val="21"/>
          <w:szCs w:val="21"/>
        </w:rPr>
        <w:t>Чвикова Татьяна Васильевна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</w:r>
      <w:r>
        <w:rPr>
          <w:rStyle w:val="a8"/>
          <w:rFonts w:ascii="Helvetica" w:hAnsi="Helvetica" w:cs="Helvetica"/>
          <w:color w:val="2C3E50"/>
          <w:spacing w:val="5"/>
          <w:sz w:val="21"/>
          <w:szCs w:val="21"/>
        </w:rPr>
        <w:t>Консультант по организационной работе Совета депутатов и делопроизводству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Тел.: 8-499-782-88-12</w:t>
      </w:r>
    </w:p>
    <w:p w:rsidR="00CA0929" w:rsidRDefault="00CA0929" w:rsidP="009144D4">
      <w:pPr>
        <w:pStyle w:val="a3"/>
        <w:shd w:val="clear" w:color="auto" w:fill="F3FCFF"/>
        <w:spacing w:before="0" w:beforeAutospacing="0" w:after="0" w:afterAutospacing="0"/>
        <w:rPr>
          <w:rFonts w:ascii="Helvetica" w:hAnsi="Helvetica" w:cs="Helvetica"/>
          <w:color w:val="2C3E50"/>
          <w:spacing w:val="5"/>
          <w:sz w:val="21"/>
          <w:szCs w:val="21"/>
        </w:rPr>
      </w:pPr>
      <w:r>
        <w:rPr>
          <w:rStyle w:val="a4"/>
          <w:rFonts w:ascii="Helvetica" w:hAnsi="Helvetica" w:cs="Helvetica"/>
          <w:color w:val="2C3E50"/>
          <w:spacing w:val="5"/>
          <w:sz w:val="21"/>
          <w:szCs w:val="21"/>
        </w:rPr>
        <w:t>Комарова Екатерина Григорьевна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</w:r>
      <w:r>
        <w:rPr>
          <w:rStyle w:val="a8"/>
          <w:rFonts w:ascii="Helvetica" w:hAnsi="Helvetica" w:cs="Helvetica"/>
          <w:color w:val="2C3E50"/>
          <w:spacing w:val="5"/>
          <w:sz w:val="21"/>
          <w:szCs w:val="21"/>
        </w:rPr>
        <w:t>Советник по организационным вопросам</w:t>
      </w:r>
      <w:r>
        <w:rPr>
          <w:rFonts w:ascii="Helvetica" w:hAnsi="Helvetica" w:cs="Helvetica"/>
          <w:color w:val="2C3E50"/>
          <w:spacing w:val="5"/>
          <w:sz w:val="21"/>
          <w:szCs w:val="21"/>
        </w:rPr>
        <w:br/>
        <w:t>Тел.: 8-499-782-88-12</w:t>
      </w:r>
    </w:p>
    <w:p w:rsidR="00243221" w:rsidRPr="001C34A2" w:rsidRDefault="00243221" w:rsidP="009144D4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88D"/>
    <w:multiLevelType w:val="multilevel"/>
    <w:tmpl w:val="5D144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8D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1CD1"/>
    <w:rsid w:val="008C09C5"/>
    <w:rsid w:val="009144D4"/>
    <w:rsid w:val="0097184D"/>
    <w:rsid w:val="009F48C4"/>
    <w:rsid w:val="00A22E7B"/>
    <w:rsid w:val="00A23DD1"/>
    <w:rsid w:val="00BE110E"/>
    <w:rsid w:val="00C76735"/>
    <w:rsid w:val="00CA0929"/>
    <w:rsid w:val="00ED6B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A894"/>
  <w15:docId w15:val="{8763213F-EE62-44E8-A77A-A41FE342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148D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A0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os-saburovo.ru/deputat/?dep=16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os-saburovo.ru/deputat/?dep=20" TargetMode="External"/><Relationship Id="rId7" Type="http://schemas.openxmlformats.org/officeDocument/2006/relationships/hyperlink" Target="http://www.mos-saburovo.ru/deputat/?dep=13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mos-saburovo.ru/deputat/?dep=18" TargetMode="External"/><Relationship Id="rId25" Type="http://schemas.openxmlformats.org/officeDocument/2006/relationships/hyperlink" Target="http://www.mos-saburovo.ru/upload/dlya-novostey/%D0%A0%D0%B5%D1%88%D0%B5%D0%BD%D0%B8%D0%B5%20%E2%84%9601-05-103%20%D0%BE%D1%82%2020.12.2022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os-saburovo.ru/deputat/?dep=15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mos-saburovo.ru/sov_dep/12/" TargetMode="External"/><Relationship Id="rId15" Type="http://schemas.openxmlformats.org/officeDocument/2006/relationships/hyperlink" Target="http://www.mos-saburovo.ru/deputat/?dep=17" TargetMode="External"/><Relationship Id="rId23" Type="http://schemas.openxmlformats.org/officeDocument/2006/relationships/hyperlink" Target="http://www.mos-saburovo.ru/deputat/?dep=2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os-saburovo.ru/deputat/?dep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s-saburovo.ru/deputat/?dep=14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2024-04-02T06:32:00Z</dcterms:modified>
</cp:coreProperties>
</file>