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46" w:rsidRDefault="00F67E46" w:rsidP="00F67E46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Нагорного района города Москвы</w:t>
      </w:r>
    </w:p>
    <w:p w:rsidR="00101D8D" w:rsidRDefault="00101D8D" w:rsidP="00101D8D">
      <w:pPr>
        <w:pStyle w:val="1"/>
        <w:spacing w:before="0" w:line="720" w:lineRule="atLeast"/>
        <w:rPr>
          <w:rFonts w:ascii="Golos" w:hAnsi="Golos" w:cs="Arial"/>
          <w:color w:val="0E0E0F"/>
          <w:sz w:val="60"/>
          <w:szCs w:val="60"/>
          <w:lang w:eastAsia="ru-RU"/>
        </w:rPr>
      </w:pPr>
      <w:r>
        <w:rPr>
          <w:rFonts w:ascii="Golos" w:hAnsi="Golos" w:cs="Arial"/>
          <w:color w:val="0E0E0F"/>
          <w:sz w:val="60"/>
          <w:szCs w:val="60"/>
        </w:rPr>
        <w:t>Руководство</w:t>
      </w:r>
    </w:p>
    <w:p w:rsidR="00101D8D" w:rsidRDefault="00101D8D" w:rsidP="00101D8D">
      <w:pPr>
        <w:numPr>
          <w:ilvl w:val="0"/>
          <w:numId w:val="1"/>
        </w:numPr>
        <w:pBdr>
          <w:bottom w:val="single" w:sz="6" w:space="12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  <w:szCs w:val="24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682485" cy="2466593"/>
            <wp:effectExtent l="0" t="0" r="0" b="0"/>
            <wp:docPr id="5" name="Рисунок 5" descr="https://nagorny.mos.ru/upload/medialibrary/a0d/9m49ad1dg2nv1z4zb4jvs4ezub2pfnwi/WhatsApp-Image-2023_10_24-at-14.26.42-2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gorny.mos.ru/upload/medialibrary/a0d/9m49ad1dg2nv1z4zb4jvs4ezub2pfnwi/WhatsApp-Image-2023_10_24-at-14.26.42-2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721" cy="248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D8D" w:rsidRDefault="00101D8D" w:rsidP="00101D8D">
      <w:pPr>
        <w:pStyle w:val="2"/>
        <w:pBdr>
          <w:bottom w:val="single" w:sz="6" w:space="12" w:color="DFE1E6"/>
        </w:pBdr>
        <w:spacing w:before="0" w:beforeAutospacing="0" w:after="0" w:afterAutospacing="0" w:line="480" w:lineRule="atLeast"/>
        <w:rPr>
          <w:rFonts w:ascii="inherit" w:hAnsi="inherit"/>
          <w:color w:val="0E0E0F"/>
          <w:sz w:val="39"/>
          <w:szCs w:val="39"/>
        </w:rPr>
      </w:pPr>
      <w:hyperlink r:id="rId7" w:tgtFrame="_blank" w:history="1">
        <w:r>
          <w:rPr>
            <w:rStyle w:val="a5"/>
            <w:rFonts w:ascii="inherit" w:hAnsi="inherit"/>
            <w:sz w:val="39"/>
            <w:szCs w:val="39"/>
          </w:rPr>
          <w:t>Канаев</w:t>
        </w:r>
        <w:r>
          <w:rPr>
            <w:rStyle w:val="a5"/>
            <w:rFonts w:asciiTheme="minorHAnsi" w:hAnsiTheme="minorHAnsi"/>
            <w:sz w:val="39"/>
            <w:szCs w:val="39"/>
          </w:rPr>
          <w:t xml:space="preserve"> </w:t>
        </w:r>
        <w:r>
          <w:rPr>
            <w:rStyle w:val="a5"/>
            <w:rFonts w:ascii="inherit" w:hAnsi="inherit"/>
            <w:sz w:val="39"/>
            <w:szCs w:val="39"/>
          </w:rPr>
          <w:t>Кирилл Викторович</w:t>
        </w:r>
      </w:hyperlink>
    </w:p>
    <w:p w:rsidR="00101D8D" w:rsidRDefault="00101D8D" w:rsidP="00101D8D">
      <w:pPr>
        <w:pStyle w:val="3"/>
        <w:pBdr>
          <w:bottom w:val="single" w:sz="6" w:space="12" w:color="DFE1E6"/>
        </w:pBdr>
        <w:spacing w:before="0" w:after="180" w:line="360" w:lineRule="atLeast"/>
        <w:rPr>
          <w:rFonts w:ascii="Golos" w:hAnsi="Golos"/>
          <w:b w:val="0"/>
          <w:bCs w:val="0"/>
          <w:color w:val="0E0E0F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Глава управы Нагорного района города Москвы</w:t>
      </w:r>
      <w:r>
        <w:rPr>
          <w:rFonts w:asciiTheme="minorHAnsi" w:hAnsiTheme="minorHAnsi"/>
          <w:b w:val="0"/>
          <w:bCs w:val="0"/>
          <w:color w:val="696C71"/>
          <w:szCs w:val="24"/>
        </w:rPr>
        <w:t xml:space="preserve"> </w:t>
      </w:r>
      <w:r>
        <w:rPr>
          <w:rFonts w:ascii="Golos" w:hAnsi="Golos"/>
          <w:color w:val="0E0E0F"/>
        </w:rPr>
        <w:t>8 (499) 619-63-08</w:t>
      </w:r>
    </w:p>
    <w:p w:rsidR="00101D8D" w:rsidRDefault="00101D8D" w:rsidP="00101D8D">
      <w:pPr>
        <w:pStyle w:val="a3"/>
        <w:pBdr>
          <w:bottom w:val="single" w:sz="6" w:space="12" w:color="DFE1E6"/>
        </w:pBdr>
        <w:spacing w:before="0" w:beforeAutospacing="0" w:after="18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График приёма: понедельник: 16.00-17.00 (приём населения); 17.00-18.00 (приём организаций); Каб. №102</w:t>
      </w:r>
      <w:r>
        <w:rPr>
          <w:rFonts w:asciiTheme="minorHAnsi" w:hAnsiTheme="minorHAnsi"/>
          <w:color w:val="0E0E0F"/>
        </w:rPr>
        <w:t xml:space="preserve"> </w:t>
      </w:r>
      <w:r>
        <w:rPr>
          <w:rFonts w:ascii="Golos" w:hAnsi="Golos"/>
          <w:color w:val="0E0E0F"/>
        </w:rPr>
        <w:t>Прием населения и организаций осуществляется по предварительной записи по телефону: 8-499-619-63-08</w:t>
      </w:r>
    </w:p>
    <w:p w:rsidR="00101D8D" w:rsidRDefault="00101D8D" w:rsidP="00101D8D">
      <w:pPr>
        <w:pBdr>
          <w:bottom w:val="single" w:sz="6" w:space="12" w:color="DFE1E6"/>
        </w:pBdr>
        <w:spacing w:line="360" w:lineRule="atLeast"/>
        <w:rPr>
          <w:rFonts w:ascii="Golos" w:hAnsi="Golos"/>
          <w:color w:val="0E0E0F"/>
        </w:rPr>
      </w:pPr>
      <w:hyperlink r:id="rId8" w:history="1">
        <w:r>
          <w:rPr>
            <w:rStyle w:val="a5"/>
            <w:rFonts w:ascii="Golos" w:hAnsi="Golos"/>
          </w:rPr>
          <w:t>Songr@uao.mos.ru</w:t>
        </w:r>
      </w:hyperlink>
    </w:p>
    <w:p w:rsidR="00101D8D" w:rsidRDefault="00101D8D" w:rsidP="00101D8D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lastRenderedPageBreak/>
        <w:drawing>
          <wp:inline distT="0" distB="0" distL="0" distR="0">
            <wp:extent cx="1810029" cy="2570693"/>
            <wp:effectExtent l="0" t="0" r="0" b="0"/>
            <wp:docPr id="4" name="Рисунок 4" descr="https://nagorny.mos.ru/upload/medialibrary/78a/4y4nu98ru94jn5vkcvjge27vmuwed6jl/WhatsApp-Image-2024_02_12-at-17.35.52.jpe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gorny.mos.ru/upload/medialibrary/78a/4y4nu98ru94jn5vkcvjge27vmuwed6jl/WhatsApp-Image-2024_02_12-at-17.35.52.jpe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76" cy="259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D8D" w:rsidRDefault="00101D8D" w:rsidP="00101D8D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1" w:tgtFrame="_blank" w:history="1">
        <w:r>
          <w:rPr>
            <w:rStyle w:val="a5"/>
            <w:rFonts w:ascii="inherit" w:hAnsi="inherit"/>
            <w:sz w:val="30"/>
            <w:szCs w:val="30"/>
          </w:rPr>
          <w:t>Галинин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Сергей Владимирович</w:t>
        </w:r>
      </w:hyperlink>
    </w:p>
    <w:p w:rsidR="00101D8D" w:rsidRDefault="00101D8D" w:rsidP="00101D8D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101D8D" w:rsidRDefault="00101D8D" w:rsidP="00101D8D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8(499)619-33-23 График приёма: каждую среду с 16.00 до 17.00, каб.102</w:t>
      </w:r>
    </w:p>
    <w:p w:rsidR="00101D8D" w:rsidRDefault="00101D8D" w:rsidP="00101D8D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Прием осуществляется по предварительной записи</w:t>
      </w:r>
    </w:p>
    <w:p w:rsidR="00101D8D" w:rsidRDefault="00101D8D" w:rsidP="00101D8D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по телефону: 8-499-619-63-08</w:t>
      </w:r>
    </w:p>
    <w:p w:rsidR="00101D8D" w:rsidRDefault="00101D8D" w:rsidP="00101D8D">
      <w:pPr>
        <w:pBdr>
          <w:bottom w:val="single" w:sz="6" w:space="18" w:color="DFE1E6"/>
        </w:pBdr>
        <w:spacing w:line="360" w:lineRule="atLeast"/>
        <w:rPr>
          <w:rFonts w:ascii="Golos" w:hAnsi="Golos"/>
          <w:color w:val="0E0E0F"/>
        </w:rPr>
      </w:pPr>
      <w:hyperlink r:id="rId12" w:history="1">
        <w:r>
          <w:rPr>
            <w:rStyle w:val="a5"/>
            <w:rFonts w:ascii="Golos" w:hAnsi="Golos"/>
          </w:rPr>
          <w:t>Songr@uao.mos.ru</w:t>
        </w:r>
      </w:hyperlink>
    </w:p>
    <w:p w:rsidR="00101D8D" w:rsidRDefault="00101D8D" w:rsidP="00101D8D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lastRenderedPageBreak/>
        <w:drawing>
          <wp:inline distT="0" distB="0" distL="0" distR="0">
            <wp:extent cx="1885120" cy="3123565"/>
            <wp:effectExtent l="0" t="0" r="0" b="0"/>
            <wp:docPr id="3" name="Рисунок 3" descr="https://nagorny.mos.ru/upload/medialibrary/c10/5296ov5on86qkifjnew4q7tqlwupil88/WhatsApp-Image-2023_12_29-at-10.51.51.jpe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gorny.mos.ru/upload/medialibrary/c10/5296ov5on86qkifjnew4q7tqlwupil88/WhatsApp-Image-2023_12_29-at-10.51.51.jpe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075" cy="314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D8D" w:rsidRDefault="00101D8D" w:rsidP="00101D8D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5" w:tgtFrame="_blank" w:history="1">
        <w:r>
          <w:rPr>
            <w:rStyle w:val="a5"/>
            <w:rFonts w:ascii="inherit" w:hAnsi="inherit"/>
            <w:sz w:val="30"/>
            <w:szCs w:val="30"/>
          </w:rPr>
          <w:t>Сафонова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Ольга Юрьевна</w:t>
        </w:r>
      </w:hyperlink>
    </w:p>
    <w:p w:rsidR="00101D8D" w:rsidRDefault="00101D8D" w:rsidP="00101D8D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 по работе с населением.</w:t>
      </w:r>
    </w:p>
    <w:p w:rsidR="00101D8D" w:rsidRDefault="00101D8D" w:rsidP="00101D8D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8(499)619-06-79 График приёма: каждый вторник с 16.00 – 17.00, каб.№101.</w:t>
      </w:r>
    </w:p>
    <w:p w:rsidR="00101D8D" w:rsidRDefault="00101D8D" w:rsidP="00101D8D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Прием осуществляется по предварительной записи</w:t>
      </w:r>
    </w:p>
    <w:p w:rsidR="00101D8D" w:rsidRDefault="00101D8D" w:rsidP="00101D8D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по телефону: 8-499-619-63-08</w:t>
      </w:r>
    </w:p>
    <w:p w:rsidR="00101D8D" w:rsidRDefault="00101D8D" w:rsidP="00101D8D">
      <w:pPr>
        <w:pBdr>
          <w:bottom w:val="single" w:sz="6" w:space="18" w:color="DFE1E6"/>
        </w:pBdr>
        <w:spacing w:line="360" w:lineRule="atLeast"/>
        <w:rPr>
          <w:rFonts w:ascii="Golos" w:hAnsi="Golos"/>
          <w:color w:val="0E0E0F"/>
        </w:rPr>
      </w:pPr>
      <w:hyperlink r:id="rId16" w:history="1">
        <w:r>
          <w:rPr>
            <w:rStyle w:val="a5"/>
            <w:rFonts w:ascii="Golos" w:hAnsi="Golos"/>
          </w:rPr>
          <w:t>Songr@uao.mos.ru</w:t>
        </w:r>
      </w:hyperlink>
    </w:p>
    <w:p w:rsidR="00101D8D" w:rsidRDefault="00101D8D" w:rsidP="00101D8D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lastRenderedPageBreak/>
        <w:drawing>
          <wp:inline distT="0" distB="0" distL="0" distR="0">
            <wp:extent cx="2145045" cy="2351741"/>
            <wp:effectExtent l="0" t="0" r="0" b="0"/>
            <wp:docPr id="2" name="Рисунок 2" descr="https://nagorny.mos.ru/upload/medialibrary/aec/w4ouuy9h6hyrz8ferf30vl6qh470kezb/WhatsApp-Image-2024_03_26-at-20.05.51.jpe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agorny.mos.ru/upload/medialibrary/aec/w4ouuy9h6hyrz8ferf30vl6qh470kezb/WhatsApp-Image-2024_03_26-at-20.05.51.jpe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916" cy="236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D8D" w:rsidRDefault="00101D8D" w:rsidP="00101D8D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9" w:tgtFrame="_blank" w:history="1">
        <w:r>
          <w:rPr>
            <w:rStyle w:val="a5"/>
            <w:rFonts w:ascii="inherit" w:hAnsi="inherit"/>
            <w:sz w:val="30"/>
            <w:szCs w:val="30"/>
          </w:rPr>
          <w:t>Щеголева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bookmarkStart w:id="0" w:name="_GoBack"/>
        <w:bookmarkEnd w:id="0"/>
        <w:r>
          <w:rPr>
            <w:rStyle w:val="a5"/>
            <w:rFonts w:ascii="inherit" w:hAnsi="inherit"/>
            <w:sz w:val="30"/>
            <w:szCs w:val="30"/>
          </w:rPr>
          <w:t>Ирина Юрьевна</w:t>
        </w:r>
      </w:hyperlink>
    </w:p>
    <w:p w:rsidR="00101D8D" w:rsidRDefault="00101D8D" w:rsidP="00101D8D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 по вопросам экономики, торговли и услуг</w:t>
      </w:r>
    </w:p>
    <w:p w:rsidR="00101D8D" w:rsidRDefault="00101D8D" w:rsidP="00101D8D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 (499)619-57-01 График приёма: каждый вторник с 16.00 – 17.00, каб.№102</w:t>
      </w:r>
    </w:p>
    <w:p w:rsidR="00101D8D" w:rsidRDefault="00101D8D" w:rsidP="00101D8D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Прием осуществляется по предварительной записи</w:t>
      </w:r>
    </w:p>
    <w:p w:rsidR="00101D8D" w:rsidRDefault="00101D8D" w:rsidP="00101D8D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по телефону: 8-499-619-63-08</w:t>
      </w:r>
    </w:p>
    <w:p w:rsidR="00101D8D" w:rsidRDefault="00101D8D" w:rsidP="00101D8D">
      <w:pPr>
        <w:pBdr>
          <w:bottom w:val="single" w:sz="6" w:space="18" w:color="DFE1E6"/>
        </w:pBdr>
        <w:spacing w:line="360" w:lineRule="atLeast"/>
        <w:rPr>
          <w:rFonts w:ascii="Golos" w:hAnsi="Golos"/>
          <w:color w:val="0E0E0F"/>
        </w:rPr>
      </w:pPr>
      <w:hyperlink r:id="rId20" w:history="1">
        <w:r>
          <w:rPr>
            <w:rStyle w:val="a5"/>
            <w:rFonts w:ascii="Golos" w:hAnsi="Golos"/>
          </w:rPr>
          <w:t>Songr@uao.mos.ru</w:t>
        </w:r>
      </w:hyperlink>
    </w:p>
    <w:p w:rsidR="00101D8D" w:rsidRDefault="00101D8D" w:rsidP="00F67E46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</w:p>
    <w:p w:rsidR="00F67E46" w:rsidRDefault="00F67E46" w:rsidP="00F67E4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по вопросам жилищно-коммунального хозяйства, благоустройства и строительства</w:t>
        </w:r>
      </w:hyperlink>
    </w:p>
    <w:p w:rsidR="00F67E46" w:rsidRDefault="00F67E46" w:rsidP="00F67E4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2" w:tgtFrame="_blank" w:history="1">
        <w:r>
          <w:rPr>
            <w:rStyle w:val="a5"/>
            <w:rFonts w:ascii="Arial" w:hAnsi="Arial" w:cs="Arial"/>
          </w:rPr>
          <w:t>Галинин Сергей Владимирович</w:t>
        </w:r>
      </w:hyperlink>
    </w:p>
    <w:p w:rsidR="00F67E46" w:rsidRDefault="00F67E46" w:rsidP="00F67E4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8(499)619-33-23Прием осуществляется по предварительной записипо телефону: 8-499-619-63-08</w:t>
      </w:r>
    </w:p>
    <w:p w:rsidR="00F67E46" w:rsidRDefault="00F67E46" w:rsidP="00F67E4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 (499) 619-67-38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Гудилина Елена Сергеевна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(499) 619-69-93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Бударина Елена Юрьевна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619-66-60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Николаев Владимир Николаевич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619-63-22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Жданкин Юрий Александрович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619-67-38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Мечиев Артем Эльдарович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8-499-619-16-16</w:t>
      </w:r>
    </w:p>
    <w:p w:rsidR="00F67E46" w:rsidRDefault="00F67E46" w:rsidP="00F67E4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 (499) 619-57-01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Есипов Дмитрий Вячеславович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8-499-619-67-38 (152)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Шарандина Анна Сергеевна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8-499-619-67-38 (188)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Сурдина Валентина Николаевна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8-499-619-16-16 (151)</w:t>
      </w:r>
    </w:p>
    <w:p w:rsidR="00F67E46" w:rsidRDefault="00F67E46" w:rsidP="00F67E4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F67E46" w:rsidRDefault="00F67E46" w:rsidP="00F67E4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4" w:tgtFrame="_blank" w:history="1">
        <w:r>
          <w:rPr>
            <w:rStyle w:val="a5"/>
            <w:rFonts w:ascii="Arial" w:hAnsi="Arial" w:cs="Arial"/>
          </w:rPr>
          <w:t>Сафонова Ольга Юрьевна</w:t>
        </w:r>
      </w:hyperlink>
    </w:p>
    <w:p w:rsidR="00F67E46" w:rsidRDefault="00F67E46" w:rsidP="00F67E4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8(499)619-06-79Прием осуществляется по предварительной записипо телефону: 8-499-619-63-08</w:t>
      </w:r>
    </w:p>
    <w:p w:rsidR="00F67E46" w:rsidRDefault="00F67E46" w:rsidP="00F67E4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 и письмами граждан, организации приёма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 (499) 619-16-22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Ганжерли Наталья Александровна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619-16-22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Никитина Дина Игоревна</w:t>
        </w:r>
      </w:hyperlink>
    </w:p>
    <w:p w:rsidR="00F67E46" w:rsidRDefault="00F67E46" w:rsidP="00F67E4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8 (499) 610-17-53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Рыжова Ирина Викторовна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610-17-53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Бычкова Анна Николаевна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8-499-610-05-57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Косарева Юлия Николаевна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8-499-610-05-57</w:t>
      </w:r>
    </w:p>
    <w:p w:rsidR="00F67E46" w:rsidRDefault="00F67E46" w:rsidP="00F67E4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 (499) 610-17-47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Соломина Ольга Владимировна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619-96-58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Щербакова Елена Анатольевна</w:t>
        </w:r>
      </w:hyperlink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Кузнецова Ольга Николаевна</w:t>
        </w:r>
      </w:hyperlink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Королева Ольга Сергеевна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8-499-610-05-57</w:t>
      </w:r>
    </w:p>
    <w:p w:rsidR="00F67E46" w:rsidRDefault="00F67E46" w:rsidP="00F67E4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  <w:r>
        <w:rPr>
          <w:rFonts w:ascii="Arial" w:hAnsi="Arial" w:cs="Arial"/>
          <w:color w:val="0E0E0F"/>
          <w:sz w:val="27"/>
          <w:szCs w:val="27"/>
        </w:rPr>
        <w:t>8 (499) 619-89-32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Батова Оксана Васильевна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8-499-619-89-32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Шапошникова Ирина Сергеевна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8-499-619-89-32</w:t>
      </w:r>
    </w:p>
    <w:p w:rsidR="00F67E46" w:rsidRDefault="00F67E46" w:rsidP="00F67E4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 торговли и услуг</w:t>
        </w:r>
      </w:hyperlink>
    </w:p>
    <w:p w:rsidR="00F67E46" w:rsidRDefault="00F67E46" w:rsidP="00F67E4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51" w:tgtFrame="_blank" w:history="1">
        <w:r>
          <w:rPr>
            <w:rStyle w:val="a5"/>
            <w:rFonts w:ascii="Arial" w:hAnsi="Arial" w:cs="Arial"/>
          </w:rPr>
          <w:t>Щеголева Ирина Юрьевна</w:t>
        </w:r>
      </w:hyperlink>
    </w:p>
    <w:p w:rsidR="00F67E46" w:rsidRDefault="00F67E46" w:rsidP="00F67E4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8 (499)619-57-01Прием осуществляется по предварительной записипо телефону: 8-499-619-63-08</w:t>
      </w:r>
    </w:p>
    <w:p w:rsidR="00F67E46" w:rsidRDefault="00F67E46" w:rsidP="00F67E46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52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бухгалтерского учёта, организации и проведения конкурсов и аукционов</w:t>
        </w:r>
      </w:hyperlink>
    </w:p>
    <w:p w:rsidR="00F67E46" w:rsidRDefault="00F67E46" w:rsidP="00F67E4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3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 (499) 619-57-01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4" w:tgtFrame="_blank" w:history="1">
        <w:r>
          <w:rPr>
            <w:rStyle w:val="a5"/>
            <w:rFonts w:ascii="Arial" w:hAnsi="Arial" w:cs="Arial"/>
            <w:sz w:val="27"/>
            <w:szCs w:val="27"/>
          </w:rPr>
          <w:t>Вотинова Светлана Геннадьевна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619-57-01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5" w:tgtFrame="_blank" w:history="1">
        <w:r>
          <w:rPr>
            <w:rStyle w:val="a5"/>
            <w:rFonts w:ascii="Arial" w:hAnsi="Arial" w:cs="Arial"/>
            <w:sz w:val="27"/>
            <w:szCs w:val="27"/>
          </w:rPr>
          <w:t>Овчинников Алексей Геннадьевич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(499)619-57-01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6" w:tgtFrame="_blank" w:history="1">
        <w:r>
          <w:rPr>
            <w:rStyle w:val="a5"/>
            <w:rFonts w:ascii="Arial" w:hAnsi="Arial" w:cs="Arial"/>
            <w:sz w:val="27"/>
            <w:szCs w:val="27"/>
          </w:rPr>
          <w:t>Краснокутская Вера Николаевна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8-499-619-57-01 (147)</w:t>
      </w:r>
    </w:p>
    <w:p w:rsidR="00F67E46" w:rsidRDefault="00F67E46" w:rsidP="00F67E4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7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8-499-794-56-46</w:t>
      </w:r>
    </w:p>
    <w:p w:rsidR="00F67E46" w:rsidRDefault="00F67E46" w:rsidP="00F67E4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E0E0F"/>
          <w:lang w:eastAsia="ru-RU"/>
        </w:rPr>
        <w:lastRenderedPageBreak/>
        <w:drawing>
          <wp:inline distT="0" distB="0" distL="0" distR="0">
            <wp:extent cx="2236814" cy="2733290"/>
            <wp:effectExtent l="0" t="0" r="0" b="0"/>
            <wp:docPr id="1" name="Рисунок 1" descr="https://nagorny.mos.ru/upload/medialibrary/5c8/43f6onkr5m55v9v84jkf93npjamv9f7r/foto_na_say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gorny.mos.ru/upload/medialibrary/5c8/43f6onkr5m55v9v84jkf93npjamv9f7r/foto_na_sayt_2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384" cy="274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- главный бухгалтер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9" w:tgtFrame="_blank" w:history="1">
        <w:r>
          <w:rPr>
            <w:rStyle w:val="a5"/>
            <w:rFonts w:ascii="Arial" w:hAnsi="Arial" w:cs="Arial"/>
            <w:sz w:val="27"/>
            <w:szCs w:val="27"/>
          </w:rPr>
          <w:t>Федоров Михаил Борисович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619-90-91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0" w:tgtFrame="_blank" w:history="1">
        <w:r>
          <w:rPr>
            <w:rStyle w:val="a5"/>
            <w:rFonts w:ascii="Arial" w:hAnsi="Arial" w:cs="Arial"/>
            <w:sz w:val="27"/>
            <w:szCs w:val="27"/>
          </w:rPr>
          <w:t>Бодрова Анастасия Михайловна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8-499-794-56-46 (159)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67E46" w:rsidRDefault="00F67E46" w:rsidP="00F67E4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1" w:tgtFrame="_blank" w:history="1">
        <w:r>
          <w:rPr>
            <w:rStyle w:val="a5"/>
            <w:rFonts w:ascii="Arial" w:hAnsi="Arial" w:cs="Arial"/>
            <w:sz w:val="27"/>
            <w:szCs w:val="27"/>
          </w:rPr>
          <w:t>Кузнецов Дмитрий Викторович</w:t>
        </w:r>
      </w:hyperlink>
    </w:p>
    <w:p w:rsidR="00F67E46" w:rsidRDefault="00F67E46" w:rsidP="00F67E4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794-56-46</w:t>
      </w:r>
    </w:p>
    <w:p w:rsidR="00F67E46" w:rsidRDefault="00F67E46" w:rsidP="00F67E46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F67E46" w:rsidRDefault="00F67E46" w:rsidP="00F67E46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62" w:tgtFrame="_blank" w:history="1">
        <w:r>
          <w:rPr>
            <w:rStyle w:val="a5"/>
            <w:rFonts w:ascii="Arial" w:hAnsi="Arial" w:cs="Arial"/>
          </w:rPr>
          <w:t>Плескачева Марина Михайловна</w:t>
        </w:r>
      </w:hyperlink>
    </w:p>
    <w:p w:rsidR="00F67E46" w:rsidRDefault="00F67E46" w:rsidP="00F67E46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8-499-619-38-24</w:t>
      </w:r>
    </w:p>
    <w:p w:rsidR="00F67E46" w:rsidRDefault="00F67E46" w:rsidP="00F67E46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F67E46" w:rsidRDefault="00F67E46" w:rsidP="00F67E46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63" w:tgtFrame="_blank" w:history="1">
        <w:r>
          <w:rPr>
            <w:rStyle w:val="a5"/>
            <w:rFonts w:ascii="Arial" w:hAnsi="Arial" w:cs="Arial"/>
          </w:rPr>
          <w:t>Жалнин Дмитрий Юрьевич</w:t>
        </w:r>
      </w:hyperlink>
    </w:p>
    <w:p w:rsidR="00F67E46" w:rsidRDefault="00F67E46" w:rsidP="00F67E46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8-499-613-35-03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22CC8"/>
    <w:multiLevelType w:val="multilevel"/>
    <w:tmpl w:val="50B0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1D8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AE61"/>
  <w15:docId w15:val="{FD7941ED-4588-45E6-B2BC-CD9DF78F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3693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3326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418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461020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524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58512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98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7928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5918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6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35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8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2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6748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4184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22691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3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229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8137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77157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2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1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80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6768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99221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2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57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0228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1928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41965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949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1845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8241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5555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07838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105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9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56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820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5953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18836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6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1562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5731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62141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66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0590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3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195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324432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584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269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72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397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5081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942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7282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7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7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500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5654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1660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1577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9412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9690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039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1900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39270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987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5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3606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448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9679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6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7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727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4051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07621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3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9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518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6849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18370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5043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1499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60237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90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0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026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225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42320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576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2866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11880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1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8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02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0606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5731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0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36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123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3437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127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5956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24541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80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7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2070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9073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77073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670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6293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4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501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07110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370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5674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37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174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6505351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2505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486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885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8711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01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9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0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5752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7213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40911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0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096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2625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32745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92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2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2503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38864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3566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708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0982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12167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28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4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09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107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4506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88354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643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9311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62709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8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9163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110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9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488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192921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340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9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98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020434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03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3907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44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793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31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151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18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789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4827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9247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9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126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28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28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gorny.mos.ru/about/staff/safonova_olga_yurevna/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nagorny.mos.ru/about/staff/nikolaev_vladimir_nikolaevich/" TargetMode="External"/><Relationship Id="rId39" Type="http://schemas.openxmlformats.org/officeDocument/2006/relationships/hyperlink" Target="https://nagorny.mos.ru/about/staff/morozova_ani_simonovna/" TargetMode="External"/><Relationship Id="rId21" Type="http://schemas.openxmlformats.org/officeDocument/2006/relationships/hyperlink" Target="https://nagorny.mos.ru/about/structure/pervyy_zamestitel_glavy_upravy_po_voprosam_zhkkh_blagoustroystva_i_stroitelstva/" TargetMode="External"/><Relationship Id="rId34" Type="http://schemas.openxmlformats.org/officeDocument/2006/relationships/hyperlink" Target="https://nagorny.mos.ru/about/staff/safonova_olga_yurevna/" TargetMode="External"/><Relationship Id="rId42" Type="http://schemas.openxmlformats.org/officeDocument/2006/relationships/hyperlink" Target="https://nagorny.mos.ru/about/structure/otdel_po_vzaimodeystviyu_s_naseleniem/" TargetMode="External"/><Relationship Id="rId47" Type="http://schemas.openxmlformats.org/officeDocument/2006/relationships/hyperlink" Target="https://nagorny.mos.ru/about/structure/komissiya_po_delam_nesovershennoletnikh_i_zashchite_ikh_prav/" TargetMode="External"/><Relationship Id="rId50" Type="http://schemas.openxmlformats.org/officeDocument/2006/relationships/hyperlink" Target="https://nagorny.mos.ru/about/structure/ispolnyayushchiy_obyazannosti_zamestitelya_glavy_upravy_po_voprosam_ekonomiki_torgovli_i_uslug/" TargetMode="External"/><Relationship Id="rId55" Type="http://schemas.openxmlformats.org/officeDocument/2006/relationships/hyperlink" Target="https://nagorny.mos.ru/about/staff/ovchinnikov_aleksey_gennadevich/" TargetMode="External"/><Relationship Id="rId63" Type="http://schemas.openxmlformats.org/officeDocument/2006/relationships/hyperlink" Target="https://nagorny.mos.ru/about/staff/zhalnin_dmitriy_yurevich/" TargetMode="External"/><Relationship Id="rId7" Type="http://schemas.openxmlformats.org/officeDocument/2006/relationships/hyperlink" Target="https://nagorny.mos.ru/about/staff/kanaev_kirill_viktorovich/" TargetMode="External"/><Relationship Id="rId2" Type="http://schemas.openxmlformats.org/officeDocument/2006/relationships/styles" Target="styles.xml"/><Relationship Id="rId16" Type="http://schemas.openxmlformats.org/officeDocument/2006/relationships/hyperlink" Target="mailto:Songr@uao.mos.ru" TargetMode="External"/><Relationship Id="rId20" Type="http://schemas.openxmlformats.org/officeDocument/2006/relationships/hyperlink" Target="mailto:Songr@uao.mos.ru" TargetMode="External"/><Relationship Id="rId29" Type="http://schemas.openxmlformats.org/officeDocument/2006/relationships/hyperlink" Target="https://nagorny.mos.ru/about/structure/sektor_po_voprosam_stroitelstva_imushchestvenno_zemelnykh_otnosheniy_i_transporta/" TargetMode="External"/><Relationship Id="rId41" Type="http://schemas.openxmlformats.org/officeDocument/2006/relationships/hyperlink" Target="https://nagorny.mos.ru/about/staff/kosareva_yuliya_nikolaevna/" TargetMode="External"/><Relationship Id="rId54" Type="http://schemas.openxmlformats.org/officeDocument/2006/relationships/hyperlink" Target="https://nagorny.mos.ru/about/staff/votinova_svetlana_gennadevna/" TargetMode="External"/><Relationship Id="rId62" Type="http://schemas.openxmlformats.org/officeDocument/2006/relationships/hyperlink" Target="https://nagorny.mos.ru/about/staff/pleskacheva_marina_mikhaylovn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agorny.mos.ru/about/staff/galinin_sergey_vladimirovich/" TargetMode="External"/><Relationship Id="rId24" Type="http://schemas.openxmlformats.org/officeDocument/2006/relationships/hyperlink" Target="https://nagorny.mos.ru/about/staff/gudilina_elena_sergeevna/" TargetMode="External"/><Relationship Id="rId32" Type="http://schemas.openxmlformats.org/officeDocument/2006/relationships/hyperlink" Target="https://nagorny.mos.ru/about/staff/surdina_valentina_nikolaevna/" TargetMode="External"/><Relationship Id="rId37" Type="http://schemas.openxmlformats.org/officeDocument/2006/relationships/hyperlink" Target="https://nagorny.mos.ru/about/staff/nikitina_dina_igorevna/" TargetMode="External"/><Relationship Id="rId40" Type="http://schemas.openxmlformats.org/officeDocument/2006/relationships/hyperlink" Target="https://nagorny.mos.ru/about/staff/bychkova_anna_nikolaevna/" TargetMode="External"/><Relationship Id="rId45" Type="http://schemas.openxmlformats.org/officeDocument/2006/relationships/hyperlink" Target="https://nagorny.mos.ru/about/staff/kuznetsova_olga_nikolaevna/" TargetMode="External"/><Relationship Id="rId53" Type="http://schemas.openxmlformats.org/officeDocument/2006/relationships/hyperlink" Target="https://nagorny.mos.ru/about/structure/sektor_po_voprosam_torgovli_i_uslug_/" TargetMode="External"/><Relationship Id="rId58" Type="http://schemas.openxmlformats.org/officeDocument/2006/relationships/image" Target="media/image5.jpeg"/><Relationship Id="rId5" Type="http://schemas.openxmlformats.org/officeDocument/2006/relationships/hyperlink" Target="https://nagorny.mos.ru/about/staff/kanaev_kirill_viktorovich/" TargetMode="External"/><Relationship Id="rId15" Type="http://schemas.openxmlformats.org/officeDocument/2006/relationships/hyperlink" Target="https://nagorny.mos.ru/about/staff/safonova_olga_yurevna/" TargetMode="External"/><Relationship Id="rId23" Type="http://schemas.openxmlformats.org/officeDocument/2006/relationships/hyperlink" Target="https://nagorny.mos.ru/about/structure/otdel_po_voprosam_zhkkh_i_blagoustroystva/" TargetMode="External"/><Relationship Id="rId28" Type="http://schemas.openxmlformats.org/officeDocument/2006/relationships/hyperlink" Target="https://nagorny.mos.ru/about/staff/mechnev_artem_eldarovich/" TargetMode="External"/><Relationship Id="rId36" Type="http://schemas.openxmlformats.org/officeDocument/2006/relationships/hyperlink" Target="https://nagorny.mos.ru/about/staff/trushina_lyubov_vladimirovna/" TargetMode="External"/><Relationship Id="rId49" Type="http://schemas.openxmlformats.org/officeDocument/2006/relationships/hyperlink" Target="https://nagorny.mos.ru/about/staff/shaposhnikova_irina_sergeevna/" TargetMode="External"/><Relationship Id="rId57" Type="http://schemas.openxmlformats.org/officeDocument/2006/relationships/hyperlink" Target="https://nagorny.mos.ru/about/structure/sektor_bukhgalterskogo_ucheta_organizatsii_i_provedeniya_konkursov_i_auktsionov/" TargetMode="External"/><Relationship Id="rId61" Type="http://schemas.openxmlformats.org/officeDocument/2006/relationships/hyperlink" Target="https://nagorny.mos.ru/about/staff/kuznetsov_dmitriy_viktorovich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nagorny.mos.ru/about/staff/vakansi/" TargetMode="External"/><Relationship Id="rId31" Type="http://schemas.openxmlformats.org/officeDocument/2006/relationships/hyperlink" Target="https://nagorny.mos.ru/about/staff/sharandina_anna_sergeevna/" TargetMode="External"/><Relationship Id="rId44" Type="http://schemas.openxmlformats.org/officeDocument/2006/relationships/hyperlink" Target="https://nagorny.mos.ru/about/staff/shcherbakova_elena_anatolevna/" TargetMode="External"/><Relationship Id="rId52" Type="http://schemas.openxmlformats.org/officeDocument/2006/relationships/hyperlink" Target="https://nagorny.mos.ru/about/structure/" TargetMode="External"/><Relationship Id="rId60" Type="http://schemas.openxmlformats.org/officeDocument/2006/relationships/hyperlink" Target="https://nagorny.mos.ru/about/staff/bodrova_anastasiya_mikhaylovna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agorny.mos.ru/about/staff/galinin_sergey_vladimirovich/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nagorny.mos.ru/about/staff/galinin_sergey_vladimirovich/" TargetMode="External"/><Relationship Id="rId27" Type="http://schemas.openxmlformats.org/officeDocument/2006/relationships/hyperlink" Target="https://nagorny.mos.ru/about/staff/zhdankin_yuriy_aleksandrovich/" TargetMode="External"/><Relationship Id="rId30" Type="http://schemas.openxmlformats.org/officeDocument/2006/relationships/hyperlink" Target="https://nagorny.mos.ru/about/staff/esipov_dmitriy_vyacheslavovich/" TargetMode="External"/><Relationship Id="rId35" Type="http://schemas.openxmlformats.org/officeDocument/2006/relationships/hyperlink" Target="https://nagorny.mos.ru/about/structure/sluzhba_po_rabote_so_sluzhebnoy_korrespondentsiey_pismami_grazhdan_organizatsiey_priyema_naseleniya_/" TargetMode="External"/><Relationship Id="rId43" Type="http://schemas.openxmlformats.org/officeDocument/2006/relationships/hyperlink" Target="https://nagorny.mos.ru/about/staff/solomina_olga_vladimirovna/" TargetMode="External"/><Relationship Id="rId48" Type="http://schemas.openxmlformats.org/officeDocument/2006/relationships/hyperlink" Target="https://nagorny.mos.ru/about/staff/batova_oksana_vasilevna/" TargetMode="External"/><Relationship Id="rId56" Type="http://schemas.openxmlformats.org/officeDocument/2006/relationships/hyperlink" Target="https://nagorny.mos.ru/about/staff/krasnokutskaya_vera_nikolaevna/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Songr@uao.mos.ru" TargetMode="External"/><Relationship Id="rId51" Type="http://schemas.openxmlformats.org/officeDocument/2006/relationships/hyperlink" Target="https://nagorny.mos.ru/about/staff/vakansi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ongr@uao.mos.ru" TargetMode="External"/><Relationship Id="rId17" Type="http://schemas.openxmlformats.org/officeDocument/2006/relationships/hyperlink" Target="https://nagorny.mos.ru/about/staff/vakansi/" TargetMode="External"/><Relationship Id="rId25" Type="http://schemas.openxmlformats.org/officeDocument/2006/relationships/hyperlink" Target="https://nagorny.mos.ru/about/staff/budarina_elena_yurevna/" TargetMode="External"/><Relationship Id="rId33" Type="http://schemas.openxmlformats.org/officeDocument/2006/relationships/hyperlink" Target="https://nagorny.mos.ru/about/structure/zamestitel_glavy_upravy_po_rabote_s_naseleniem_/" TargetMode="External"/><Relationship Id="rId38" Type="http://schemas.openxmlformats.org/officeDocument/2006/relationships/hyperlink" Target="https://nagorny.mos.ru/about/structure/organizatsionnyy_sektor_/" TargetMode="External"/><Relationship Id="rId46" Type="http://schemas.openxmlformats.org/officeDocument/2006/relationships/hyperlink" Target="https://nagorny.mos.ru/about/staff/ryzhova_irina_viktorovna_/" TargetMode="External"/><Relationship Id="rId59" Type="http://schemas.openxmlformats.org/officeDocument/2006/relationships/hyperlink" Target="https://nagorny.mos.ru/about/staff/fedorov_mikhail_boris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2024-04-02T05:08:00Z</dcterms:modified>
</cp:coreProperties>
</file>