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B9" w:rsidRDefault="00B466B9" w:rsidP="00B466B9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Таганского района города Москвы</w:t>
      </w:r>
    </w:p>
    <w:p w:rsidR="00B466B9" w:rsidRDefault="00B466B9" w:rsidP="00B466B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896379" cy="2457241"/>
            <wp:effectExtent l="0" t="0" r="0" b="0"/>
            <wp:docPr id="4" name="Рисунок 4" descr="https://tagan.mos.ru/security-and-rule-of-law/the-prosecutor-s-office/%D0%BF%D0%BE%D1%80%D1%82%D1%80%D0%B5%D1%82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gan.mos.ru/security-and-rule-of-law/the-prosecutor-s-office/%D0%BF%D0%BE%D1%80%D1%82%D1%80%D0%B5%D1%82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568" cy="247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B9" w:rsidRDefault="00B466B9" w:rsidP="00B466B9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Мишаков Александр Сергеевич</w:t>
        </w:r>
      </w:hyperlink>
    </w:p>
    <w:p w:rsidR="00B466B9" w:rsidRDefault="00B466B9" w:rsidP="00B466B9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  <w:bookmarkStart w:id="0" w:name="_GoBack"/>
      <w:bookmarkEnd w:id="0"/>
    </w:p>
    <w:p w:rsidR="00B466B9" w:rsidRDefault="00B466B9" w:rsidP="00B466B9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8(495)912-43-84</w:t>
      </w:r>
    </w:p>
    <w:p w:rsidR="00B466B9" w:rsidRDefault="00B466B9" w:rsidP="00B466B9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"https://tagan.mos.ru/mornings/staff/6993545/"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466B9" w:rsidRDefault="00B466B9" w:rsidP="00B466B9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369145" cy="2962155"/>
            <wp:effectExtent l="0" t="0" r="0" b="0"/>
            <wp:docPr id="3" name="Рисунок 3" descr="https://tagan.mos.ru/upload/medialibrary/3a9/565d3wolgcwtfm1ow8lk9qkx9rjbr2ri/Fetisov-foto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gan.mos.ru/upload/medialibrary/3a9/565d3wolgcwtfm1ow8lk9qkx9rjbr2ri/Fetisov-foto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48" cy="297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B9" w:rsidRDefault="00B466B9" w:rsidP="00B466B9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B466B9" w:rsidRDefault="00B466B9" w:rsidP="00B466B9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9" w:tgtFrame="_blank" w:history="1">
        <w:r>
          <w:rPr>
            <w:rStyle w:val="a5"/>
            <w:rFonts w:ascii="Arial" w:hAnsi="Arial" w:cs="Arial"/>
          </w:rPr>
          <w:t>Фетисов Сергей Анатольевич</w:t>
        </w:r>
      </w:hyperlink>
    </w:p>
    <w:p w:rsidR="00B466B9" w:rsidRDefault="00B466B9" w:rsidP="00B466B9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ЖКХ, благоустройства и транспорта</w:t>
      </w:r>
    </w:p>
    <w:p w:rsidR="00B466B9" w:rsidRDefault="00B466B9" w:rsidP="00B466B9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912-35-74</w:t>
      </w:r>
    </w:p>
    <w:p w:rsidR="00B466B9" w:rsidRDefault="00B466B9" w:rsidP="00B466B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ЖКХ, благоустройства и транспорта</w:t>
        </w:r>
      </w:hyperlink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Груздева Евгения Владимировна</w:t>
      </w:r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912-35-74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Веряскина Ирина Дмитриевна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Мартынюк Евгения Борисовна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Иванова Ирина Анатольевна</w:t>
      </w:r>
    </w:p>
    <w:p w:rsidR="00B466B9" w:rsidRDefault="00B466B9" w:rsidP="00B466B9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"https://tagan.mos.ru/mornings/staff/3451357/"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466B9" w:rsidRDefault="00B466B9" w:rsidP="00B466B9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2346345" cy="2933647"/>
            <wp:effectExtent l="0" t="0" r="0" b="0"/>
            <wp:docPr id="2" name="Рисунок 2" descr="https://tagan.mos.ru/upload/medialibrary/689/7twyn29rodm16753e1zjc7usb1gkjv4h/Roshin-foto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agan.mos.ru/upload/medialibrary/689/7twyn29rodm16753e1zjc7usb1gkjv4h/Roshin-foto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973" cy="295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B9" w:rsidRDefault="00B466B9" w:rsidP="00B466B9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466B9" w:rsidRDefault="00B466B9" w:rsidP="00B466B9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3" w:tgtFrame="_blank" w:history="1">
        <w:r>
          <w:rPr>
            <w:rStyle w:val="a5"/>
            <w:rFonts w:ascii="Arial" w:hAnsi="Arial" w:cs="Arial"/>
          </w:rPr>
          <w:t>Рощин Андрей Афанасьевич</w:t>
        </w:r>
      </w:hyperlink>
    </w:p>
    <w:p w:rsidR="00B466B9" w:rsidRDefault="00B466B9" w:rsidP="00B466B9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</w:t>
      </w:r>
    </w:p>
    <w:p w:rsidR="00B466B9" w:rsidRDefault="00B466B9" w:rsidP="00B466B9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912-45-10</w:t>
      </w:r>
    </w:p>
    <w:p w:rsidR="00B466B9" w:rsidRDefault="00B466B9" w:rsidP="00B466B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 и имущественно-земельных отношений</w:t>
        </w:r>
      </w:hyperlink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 и имущественно-земельных отношений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Кузовщикова Екатерина Сергеевна</w:t>
      </w:r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912-16-26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Харланов Дмитрий Сергеевич</w:t>
        </w:r>
      </w:hyperlink>
    </w:p>
    <w:p w:rsidR="00B466B9" w:rsidRDefault="00B466B9" w:rsidP="00B466B9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"https://tagan.mos.ru/mornings/staff/9753843/"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466B9" w:rsidRDefault="00B466B9" w:rsidP="00B466B9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2521592" cy="3152759"/>
            <wp:effectExtent l="0" t="0" r="0" b="0"/>
            <wp:docPr id="1" name="Рисунок 1" descr="https://tagan.mos.ru/upload/medialibrary/78c/gug22axkp6kund8bbb00g0vqvfk8rluq/Tancyra-foto.jp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agan.mos.ru/upload/medialibrary/78c/gug22axkp6kund8bbb00g0vqvfk8rluq/Tancyra-foto.jp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981" cy="317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B9" w:rsidRDefault="00B466B9" w:rsidP="00B466B9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466B9" w:rsidRDefault="00B466B9" w:rsidP="00B466B9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Танцюра Елена Игоревна</w:t>
      </w:r>
    </w:p>
    <w:p w:rsidR="00B466B9" w:rsidRDefault="00B466B9" w:rsidP="00B466B9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B466B9" w:rsidRDefault="00B466B9" w:rsidP="00B466B9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911-07-14</w:t>
      </w:r>
    </w:p>
    <w:p w:rsidR="00B466B9" w:rsidRDefault="00B466B9" w:rsidP="00B466B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организацией приема населения и МТО</w:t>
        </w:r>
      </w:hyperlink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Карташова Марина Игоревна</w:t>
      </w:r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911-31-95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Провалинскайте Наталья Владимировна</w:t>
      </w:r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911-31-95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Консультант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Абарёнов Максим Сергеевич</w:t>
      </w:r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911-31-95</w:t>
      </w:r>
    </w:p>
    <w:p w:rsidR="00B466B9" w:rsidRDefault="00B466B9" w:rsidP="00B466B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Силакова Екатерина Мухамметовна</w:t>
      </w:r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911-12-81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Савинкова Наталия Петровна</w:t>
      </w:r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911-12-81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Синицына Анастасия Сергеевна</w:t>
      </w:r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911-12-06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Бурикова Светлана Евгеньевна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Левщанов Дмитрий Александрович</w:t>
      </w:r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912-39-71</w:t>
      </w:r>
    </w:p>
    <w:p w:rsidR="00B466B9" w:rsidRDefault="00B466B9" w:rsidP="00B466B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Ровник Анна Петровна</w:t>
      </w:r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(495) 911-31-95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Неяскина Инга Юрьевна</w:t>
      </w:r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912-75-79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Фоминых Владислав Рюрикович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Ломтева Индира Павловна</w:t>
      </w:r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912-35-55</w:t>
      </w:r>
    </w:p>
    <w:p w:rsidR="00B466B9" w:rsidRDefault="00B466B9" w:rsidP="00B466B9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"https://tagan.mos.ru/mornings/staff/4633805/"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466B9" w:rsidRDefault="00B466B9" w:rsidP="00B466B9">
      <w:pPr>
        <w:shd w:val="clear" w:color="auto" w:fill="F3F5F7"/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466B9" w:rsidRDefault="00B466B9" w:rsidP="00B466B9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1" w:tgtFrame="_blank" w:history="1">
        <w:r>
          <w:rPr>
            <w:rStyle w:val="a5"/>
            <w:rFonts w:ascii="Arial" w:hAnsi="Arial" w:cs="Arial"/>
          </w:rPr>
          <w:t>Вакансия</w:t>
        </w:r>
      </w:hyperlink>
    </w:p>
    <w:p w:rsidR="00B466B9" w:rsidRDefault="00B466B9" w:rsidP="00B466B9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B466B9" w:rsidRDefault="00B466B9" w:rsidP="00B466B9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911-96-30</w:t>
      </w:r>
    </w:p>
    <w:p w:rsidR="00B466B9" w:rsidRDefault="00B466B9" w:rsidP="00B466B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бухгалтер - начальник отдела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Мустафина Эльмира Рушановна</w:t>
      </w:r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912-78-96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Блинова Анна Евгеньевна</w:t>
        </w:r>
      </w:hyperlink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911-93-63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Белова Ирина Анатольевна</w:t>
        </w:r>
      </w:hyperlink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912-78-96</w:t>
      </w:r>
    </w:p>
    <w:p w:rsidR="00B466B9" w:rsidRDefault="00B466B9" w:rsidP="00B466B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Сектор по вопросам торговли и услуг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Данилов Герман Андреевич</w:t>
      </w:r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912-10-12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Мухина Татьяна Викторовна</w:t>
      </w:r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912-16-73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Овсянникова Ксения Юрьевна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Орлов Александр Дмитриевич</w:t>
      </w:r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912-10-12</w:t>
      </w:r>
    </w:p>
    <w:p w:rsidR="00B466B9" w:rsidRDefault="00B466B9" w:rsidP="00B466B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подготовки</w:t>
        </w:r>
      </w:hyperlink>
    </w:p>
    <w:p w:rsidR="00B466B9" w:rsidRDefault="00B466B9" w:rsidP="00B466B9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26" w:tgtFrame="_blank" w:history="1">
        <w:r>
          <w:rPr>
            <w:rStyle w:val="a5"/>
            <w:rFonts w:ascii="Arial" w:hAnsi="Arial" w:cs="Arial"/>
          </w:rPr>
          <w:t>Кияница Руслан Михайлович</w:t>
        </w:r>
      </w:hyperlink>
    </w:p>
    <w:p w:rsidR="00B466B9" w:rsidRDefault="00B466B9" w:rsidP="00B466B9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Павлова Елена Сергеевна</w:t>
      </w:r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912-73-24</w:t>
      </w:r>
    </w:p>
    <w:p w:rsidR="00B466B9" w:rsidRDefault="00B466B9" w:rsidP="00B466B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Белявцева Анна Адольфовна</w:t>
      </w:r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912-21-60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466B9" w:rsidRDefault="00B466B9" w:rsidP="00B466B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Кириллова Наталья Владимировна</w:t>
      </w:r>
    </w:p>
    <w:p w:rsidR="00B466B9" w:rsidRDefault="00B466B9" w:rsidP="00B466B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912-21-60</w:t>
      </w:r>
    </w:p>
    <w:p w:rsidR="00B466B9" w:rsidRDefault="00B466B9" w:rsidP="00B466B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вопросам гражданской обороны и чрезвычайным ситуациям</w:t>
      </w:r>
    </w:p>
    <w:p w:rsidR="00B466B9" w:rsidRDefault="00B466B9" w:rsidP="00B466B9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29" w:tgtFrame="_blank" w:history="1">
        <w:r>
          <w:rPr>
            <w:rStyle w:val="a5"/>
            <w:rFonts w:ascii="Arial" w:hAnsi="Arial" w:cs="Arial"/>
          </w:rPr>
          <w:t>Каменник Александр Иванович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66B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22691-A881-4303-8F94-A4F5BE66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6627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8586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974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8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2411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3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12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169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3529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6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709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74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2056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08620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947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5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2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4076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71008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2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764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4784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49510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73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7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271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8570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17549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63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07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3789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5910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684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3025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3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185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8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2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52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33550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174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7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9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185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8858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55781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2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2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8615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3575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1104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06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0322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43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9574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842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4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3791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74939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37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8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1400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8510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55451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8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8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1398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2429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44860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4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3171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1709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2114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7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6952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2937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0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4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054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2432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17691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24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43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90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24110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5057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7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2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7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2526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20402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0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5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998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3743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51710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2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09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03270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4801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74968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1197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08441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310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7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8245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83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7444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6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2824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7174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3254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8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9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6844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461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3819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2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9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41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7756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58454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107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4130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1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5362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9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0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0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441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87925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249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4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7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04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6440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67391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69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00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18924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2789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9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0398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7614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0378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0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981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43596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5586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91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880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2185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72527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5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9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280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63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3435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1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0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797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52966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0117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7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3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5547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8728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9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677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663503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620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51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0194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942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5779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673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3961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4937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73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266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20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999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2000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3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8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944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840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097091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6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9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001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2930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8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6746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4698441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25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agan.mos.ru/mornings/staff/3451357/" TargetMode="External"/><Relationship Id="rId18" Type="http://schemas.openxmlformats.org/officeDocument/2006/relationships/hyperlink" Target="https://tagan.mos.ru/mornings/structure/sluzhba_odnogo_okna/" TargetMode="External"/><Relationship Id="rId26" Type="http://schemas.openxmlformats.org/officeDocument/2006/relationships/hyperlink" Target="https://tagan.mos.ru/mornings/staff/1053549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agan.mos.ru/mornings/staff/4633805/" TargetMode="External"/><Relationship Id="rId7" Type="http://schemas.openxmlformats.org/officeDocument/2006/relationships/hyperlink" Target="https://tagan.mos.ru/mornings/staff/6993545/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4.jpeg"/><Relationship Id="rId25" Type="http://schemas.openxmlformats.org/officeDocument/2006/relationships/hyperlink" Target="https://tagan.mos.ru/mornings/structure/sluzhba_po_obespecheniyu_sekretnosti_i_mobilizatsionnoy_podgotovk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agan.mos.ru/mornings/staff/9753843/" TargetMode="External"/><Relationship Id="rId20" Type="http://schemas.openxmlformats.org/officeDocument/2006/relationships/hyperlink" Target="https://tagan.mos.ru/mornings/structure/organizatsionnyy_otdel/" TargetMode="External"/><Relationship Id="rId29" Type="http://schemas.openxmlformats.org/officeDocument/2006/relationships/hyperlink" Target="https://tagan.mos.ru/mornings/staff/10535682/" TargetMode="External"/><Relationship Id="rId1" Type="http://schemas.openxmlformats.org/officeDocument/2006/relationships/styles" Target="styles.xml"/><Relationship Id="rId6" Type="http://schemas.openxmlformats.org/officeDocument/2006/relationships/hyperlink" Target="https://tagan.mos.ru/mornings/staff/3306990/" TargetMode="External"/><Relationship Id="rId11" Type="http://schemas.openxmlformats.org/officeDocument/2006/relationships/hyperlink" Target="https://tagan.mos.ru/mornings/staff/3451357/" TargetMode="External"/><Relationship Id="rId24" Type="http://schemas.openxmlformats.org/officeDocument/2006/relationships/hyperlink" Target="https://tagan.mos.ru/mornings/staff/11431602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tagan.mos.ru/mornings/staff/11662900/" TargetMode="External"/><Relationship Id="rId23" Type="http://schemas.openxmlformats.org/officeDocument/2006/relationships/hyperlink" Target="https://tagan.mos.ru/mornings/staff/7434075/" TargetMode="External"/><Relationship Id="rId28" Type="http://schemas.openxmlformats.org/officeDocument/2006/relationships/hyperlink" Target="https://tagan.mos.ru/mornings/structure/komissiya_po_delam_nesovershennoletnikh_i_zashchite_ikh_prav/" TargetMode="External"/><Relationship Id="rId10" Type="http://schemas.openxmlformats.org/officeDocument/2006/relationships/hyperlink" Target="https://tagan.mos.ru/mornings/structure/sektor_po_voprosam_zhkkh_i_blagoustroystva/" TargetMode="External"/><Relationship Id="rId19" Type="http://schemas.openxmlformats.org/officeDocument/2006/relationships/hyperlink" Target="https://tagan.mos.ru/mornings/structure/sektor_po_sotsialno_vospitatelnoy_dosugovoy_fizkulturno_ozdorovitelnoy_i_sportivnoy_rabote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tagan.mos.ru/mornings/staff/3306990/" TargetMode="External"/><Relationship Id="rId9" Type="http://schemas.openxmlformats.org/officeDocument/2006/relationships/hyperlink" Target="https://tagan.mos.ru/mornings/staff/6993545/" TargetMode="External"/><Relationship Id="rId14" Type="http://schemas.openxmlformats.org/officeDocument/2006/relationships/hyperlink" Target="https://tagan.mos.ru/mornings/structure/sektor_po_voprosam_stroitelstva_i_imushchestvenno_zemelnykh_otnosheniy/" TargetMode="External"/><Relationship Id="rId22" Type="http://schemas.openxmlformats.org/officeDocument/2006/relationships/hyperlink" Target="https://tagan.mos.ru/mornings/structure/otdel_bukhgalterskogo_ucheta_i_otchetnosti/" TargetMode="External"/><Relationship Id="rId27" Type="http://schemas.openxmlformats.org/officeDocument/2006/relationships/hyperlink" Target="https://tagan.mos.ru/mornings/structure/yuridicheskaya_sluzhba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2024-03-31T06:49:00Z</dcterms:modified>
</cp:coreProperties>
</file>