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Chars="0"/>
        <w:jc w:val="center"/>
        <w:textAlignment w:val="auto"/>
        <w:outlineLvl w:val="2"/>
        <w:rPr>
          <w:b/>
          <w:bCs/>
          <w:color w:val="222222"/>
          <w:sz w:val="28"/>
          <w:szCs w:val="28"/>
          <w:lang w:eastAsia="ru-RU"/>
        </w:rPr>
      </w:pPr>
      <w:bookmarkStart w:id="0" w:name="_GoBack"/>
      <w:bookmarkEnd w:id="0"/>
      <w:r>
        <w:rPr>
          <w:b/>
          <w:bCs/>
          <w:color w:val="222222"/>
          <w:sz w:val="28"/>
          <w:szCs w:val="28"/>
          <w:lang w:eastAsia="ru-RU"/>
        </w:rPr>
        <w:t>Информация</w:t>
      </w:r>
      <w:r>
        <w:rPr>
          <w:b/>
          <w:bCs/>
          <w:color w:val="222222"/>
          <w:sz w:val="28"/>
          <w:szCs w:val="28"/>
          <w:lang w:eastAsia="ru-RU"/>
        </w:rPr>
        <w:br w:type="textWrapping"/>
      </w:r>
      <w:r>
        <w:rPr>
          <w:b/>
          <w:bCs/>
          <w:color w:val="222222"/>
          <w:sz w:val="28"/>
          <w:szCs w:val="28"/>
          <w:lang w:eastAsia="ru-RU"/>
        </w:rPr>
        <w:t>о рассчитываемой за 202</w:t>
      </w:r>
      <w:r>
        <w:rPr>
          <w:rFonts w:hint="default"/>
          <w:b/>
          <w:bCs/>
          <w:color w:val="222222"/>
          <w:sz w:val="28"/>
          <w:szCs w:val="28"/>
          <w:lang w:val="en-US" w:eastAsia="ru-RU"/>
        </w:rPr>
        <w:t>2</w:t>
      </w:r>
      <w:r>
        <w:rPr>
          <w:b/>
          <w:bCs/>
          <w:color w:val="222222"/>
          <w:sz w:val="28"/>
          <w:szCs w:val="28"/>
          <w:lang w:eastAsia="ru-RU"/>
        </w:rPr>
        <w:t xml:space="preserve"> календарный год среднемесячной заработной плате руководителей, их заместителей и главных бухгалтеров муниципальных учреждений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Chars="0"/>
        <w:jc w:val="center"/>
        <w:textAlignment w:val="auto"/>
        <w:outlineLvl w:val="2"/>
        <w:rPr>
          <w:b/>
          <w:bCs/>
          <w:color w:val="222222"/>
          <w:sz w:val="28"/>
          <w:szCs w:val="28"/>
          <w:lang w:eastAsia="ru-RU"/>
        </w:rPr>
      </w:pPr>
      <w:r>
        <w:rPr>
          <w:b/>
          <w:bCs/>
          <w:color w:val="222222"/>
          <w:sz w:val="28"/>
          <w:szCs w:val="28"/>
          <w:lang w:eastAsia="ru-RU"/>
        </w:rPr>
        <w:t>поселения Михайлово-Ярцевское в городе Москве</w:t>
      </w:r>
    </w:p>
    <w:p>
      <w:pPr>
        <w:suppressAutoHyphens w:val="0"/>
        <w:spacing w:after="150"/>
        <w:jc w:val="center"/>
        <w:rPr>
          <w:color w:val="222222"/>
          <w:sz w:val="28"/>
          <w:szCs w:val="28"/>
          <w:lang w:eastAsia="ru-RU"/>
        </w:rPr>
      </w:pPr>
    </w:p>
    <w:tbl>
      <w:tblPr>
        <w:tblStyle w:val="12"/>
        <w:tblW w:w="5378" w:type="pct"/>
        <w:tblInd w:w="-717" w:type="dxa"/>
        <w:tblBorders>
          <w:top w:val="single" w:color="222222" w:sz="6" w:space="0"/>
          <w:left w:val="single" w:color="222222" w:sz="6" w:space="0"/>
          <w:bottom w:val="single" w:color="222222" w:sz="6" w:space="0"/>
          <w:right w:val="single" w:color="222222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6"/>
        <w:gridCol w:w="2542"/>
        <w:gridCol w:w="2810"/>
        <w:gridCol w:w="2746"/>
        <w:gridCol w:w="1580"/>
      </w:tblGrid>
      <w:tr>
        <w:tblPrEx>
          <w:tblBorders>
            <w:top w:val="single" w:color="222222" w:sz="6" w:space="0"/>
            <w:left w:val="single" w:color="222222" w:sz="6" w:space="0"/>
            <w:bottom w:val="single" w:color="222222" w:sz="6" w:space="0"/>
            <w:right w:val="single" w:color="222222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7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uppressAutoHyphens w:val="0"/>
              <w:spacing w:after="150" w:line="255" w:lineRule="atLeas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24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uppressAutoHyphens w:val="0"/>
              <w:spacing w:after="150" w:line="255" w:lineRule="atLeas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373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uppressAutoHyphens w:val="0"/>
              <w:spacing w:after="150" w:line="255" w:lineRule="atLeas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Наименование муниципального учреждения или муниципального унитарного предприятия</w:t>
            </w:r>
          </w:p>
        </w:tc>
        <w:tc>
          <w:tcPr>
            <w:tcW w:w="134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uppressAutoHyphens w:val="0"/>
              <w:spacing w:after="150" w:line="255" w:lineRule="atLeas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77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uppressAutoHyphens w:val="0"/>
              <w:spacing w:after="150" w:line="255" w:lineRule="atLeas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Среднемесячная заработная плата, руб.</w:t>
            </w:r>
          </w:p>
        </w:tc>
      </w:tr>
      <w:tr>
        <w:tblPrEx>
          <w:tblBorders>
            <w:top w:val="single" w:color="222222" w:sz="6" w:space="0"/>
            <w:left w:val="single" w:color="222222" w:sz="6" w:space="0"/>
            <w:bottom w:val="single" w:color="222222" w:sz="6" w:space="0"/>
            <w:right w:val="single" w:color="222222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7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uppressAutoHyphens w:val="0"/>
              <w:spacing w:line="255" w:lineRule="atLeas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24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uppressAutoHyphens w:val="0"/>
              <w:spacing w:line="255" w:lineRule="atLeas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Шишов Олег Валентинович</w:t>
            </w:r>
          </w:p>
        </w:tc>
        <w:tc>
          <w:tcPr>
            <w:tcW w:w="1373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uppressAutoHyphens w:val="0"/>
              <w:spacing w:line="255" w:lineRule="atLeas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Муниципальное казенное учреждение Спортивный клуб «Медведь»</w:t>
            </w:r>
          </w:p>
        </w:tc>
        <w:tc>
          <w:tcPr>
            <w:tcW w:w="134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uppressAutoHyphens w:val="0"/>
              <w:spacing w:line="255" w:lineRule="atLeas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Директор</w:t>
            </w:r>
          </w:p>
        </w:tc>
        <w:tc>
          <w:tcPr>
            <w:tcW w:w="77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uppressAutoHyphens w:val="0"/>
              <w:spacing w:line="255" w:lineRule="atLeas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</w:t>
            </w:r>
            <w:r>
              <w:rPr>
                <w:rFonts w:hint="default"/>
                <w:sz w:val="28"/>
                <w:szCs w:val="28"/>
                <w:lang w:val="en-US" w:eastAsia="ru-RU"/>
              </w:rPr>
              <w:t>127 122</w:t>
            </w:r>
            <w:r>
              <w:rPr>
                <w:sz w:val="28"/>
                <w:szCs w:val="28"/>
                <w:lang w:eastAsia="ru-RU"/>
              </w:rPr>
              <w:t>,00</w:t>
            </w:r>
          </w:p>
        </w:tc>
      </w:tr>
      <w:tr>
        <w:tblPrEx>
          <w:tblBorders>
            <w:top w:val="single" w:color="222222" w:sz="6" w:space="0"/>
            <w:left w:val="single" w:color="222222" w:sz="6" w:space="0"/>
            <w:bottom w:val="single" w:color="222222" w:sz="6" w:space="0"/>
            <w:right w:val="single" w:color="222222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7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uppressAutoHyphens w:val="0"/>
              <w:spacing w:line="255" w:lineRule="atLeas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124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uppressAutoHyphens w:val="0"/>
              <w:spacing w:line="255" w:lineRule="atLeas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Копчева Наталья Николаевна </w:t>
            </w:r>
          </w:p>
        </w:tc>
        <w:tc>
          <w:tcPr>
            <w:tcW w:w="1373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uppressAutoHyphens w:val="0"/>
              <w:spacing w:line="255" w:lineRule="atLeas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Муниципальное казенное учреждение Спортивный клуб «Медведь»</w:t>
            </w:r>
          </w:p>
        </w:tc>
        <w:tc>
          <w:tcPr>
            <w:tcW w:w="134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uppressAutoHyphens w:val="0"/>
              <w:spacing w:line="255" w:lineRule="atLeas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Главный бухгалтер</w:t>
            </w:r>
          </w:p>
        </w:tc>
        <w:tc>
          <w:tcPr>
            <w:tcW w:w="77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uppressAutoHyphens w:val="0"/>
              <w:spacing w:line="255" w:lineRule="atLeas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</w:t>
            </w:r>
            <w:r>
              <w:rPr>
                <w:rFonts w:hint="default"/>
                <w:sz w:val="28"/>
                <w:szCs w:val="28"/>
                <w:lang w:val="en-US" w:eastAsia="ru-RU"/>
              </w:rPr>
              <w:t>84 194</w:t>
            </w:r>
            <w:r>
              <w:rPr>
                <w:sz w:val="28"/>
                <w:szCs w:val="28"/>
                <w:lang w:eastAsia="ru-RU"/>
              </w:rPr>
              <w:t>,00</w:t>
            </w:r>
          </w:p>
        </w:tc>
      </w:tr>
    </w:tbl>
    <w:p>
      <w:pPr>
        <w:suppressAutoHyphens w:val="0"/>
        <w:spacing w:after="150"/>
        <w:rPr>
          <w:color w:val="222222"/>
          <w:sz w:val="28"/>
          <w:szCs w:val="28"/>
          <w:lang w:eastAsia="ru-RU"/>
        </w:rPr>
      </w:pPr>
    </w:p>
    <w:p>
      <w:pPr>
        <w:suppressAutoHyphens w:val="0"/>
        <w:spacing w:after="150"/>
        <w:ind w:firstLine="708"/>
        <w:jc w:val="both"/>
        <w:rPr>
          <w:color w:val="222222"/>
          <w:sz w:val="28"/>
          <w:szCs w:val="28"/>
          <w:lang w:eastAsia="ru-RU"/>
        </w:rPr>
      </w:pPr>
    </w:p>
    <w:p>
      <w:pPr>
        <w:suppressAutoHyphens w:val="0"/>
        <w:spacing w:after="150"/>
        <w:ind w:firstLine="708"/>
        <w:jc w:val="both"/>
        <w:rPr>
          <w:color w:val="222222"/>
          <w:sz w:val="28"/>
          <w:szCs w:val="28"/>
          <w:lang w:eastAsia="ru-RU"/>
        </w:rPr>
      </w:pPr>
    </w:p>
    <w:p>
      <w:pPr>
        <w:suppressAutoHyphens w:val="0"/>
        <w:spacing w:after="150"/>
        <w:ind w:firstLine="708"/>
        <w:jc w:val="both"/>
        <w:rPr>
          <w:color w:val="222222"/>
          <w:sz w:val="28"/>
          <w:szCs w:val="28"/>
          <w:lang w:eastAsia="ru-RU"/>
        </w:rPr>
      </w:pPr>
    </w:p>
    <w:p>
      <w:pPr>
        <w:suppressAutoHyphens w:val="0"/>
        <w:spacing w:after="150"/>
        <w:ind w:firstLine="708"/>
        <w:jc w:val="both"/>
        <w:rPr>
          <w:color w:val="222222"/>
          <w:sz w:val="28"/>
          <w:szCs w:val="28"/>
          <w:lang w:eastAsia="ru-RU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pStyle w:val="4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pStyle w:val="5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pStyle w:val="6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pStyle w:val="7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pStyle w:val="8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pStyle w:val="9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pStyle w:val="10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D5D"/>
    <w:rsid w:val="00864BCF"/>
    <w:rsid w:val="00D52D5D"/>
    <w:rsid w:val="4A0E1DFE"/>
    <w:rsid w:val="74C7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3">
    <w:name w:val="heading 2"/>
    <w:basedOn w:val="1"/>
    <w:next w:val="1"/>
    <w:link w:val="14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5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4"/>
    <w:basedOn w:val="1"/>
    <w:next w:val="1"/>
    <w:link w:val="16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17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18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19"/>
    <w:qFormat/>
    <w:uiPriority w:val="0"/>
    <w:pPr>
      <w:numPr>
        <w:ilvl w:val="6"/>
        <w:numId w:val="1"/>
      </w:numPr>
      <w:spacing w:before="240" w:after="60"/>
      <w:outlineLvl w:val="6"/>
    </w:pPr>
  </w:style>
  <w:style w:type="paragraph" w:styleId="9">
    <w:name w:val="heading 8"/>
    <w:basedOn w:val="1"/>
    <w:next w:val="1"/>
    <w:link w:val="20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2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Заголовок 1 Знак"/>
    <w:basedOn w:val="11"/>
    <w:link w:val="2"/>
    <w:qFormat/>
    <w:uiPriority w:val="0"/>
    <w:rPr>
      <w:rFonts w:ascii="Arial" w:hAnsi="Arial" w:eastAsia="Times New Roman" w:cs="Times New Roman"/>
      <w:b/>
      <w:bCs/>
      <w:kern w:val="1"/>
      <w:sz w:val="32"/>
      <w:szCs w:val="32"/>
      <w:lang w:eastAsia="ar-SA"/>
    </w:rPr>
  </w:style>
  <w:style w:type="character" w:customStyle="1" w:styleId="14">
    <w:name w:val="Заголовок 2 Знак"/>
    <w:basedOn w:val="11"/>
    <w:link w:val="3"/>
    <w:qFormat/>
    <w:uiPriority w:val="0"/>
    <w:rPr>
      <w:rFonts w:ascii="Arial" w:hAnsi="Arial" w:eastAsia="Times New Roman" w:cs="Times New Roman"/>
      <w:b/>
      <w:bCs/>
      <w:i/>
      <w:iCs/>
      <w:sz w:val="28"/>
      <w:szCs w:val="28"/>
      <w:lang w:eastAsia="ar-SA"/>
    </w:rPr>
  </w:style>
  <w:style w:type="character" w:customStyle="1" w:styleId="15">
    <w:name w:val="Заголовок 3 Знак"/>
    <w:basedOn w:val="11"/>
    <w:link w:val="4"/>
    <w:qFormat/>
    <w:uiPriority w:val="0"/>
    <w:rPr>
      <w:rFonts w:ascii="Arial" w:hAnsi="Arial" w:eastAsia="Times New Roman" w:cs="Times New Roman"/>
      <w:b/>
      <w:bCs/>
      <w:sz w:val="26"/>
      <w:szCs w:val="26"/>
      <w:lang w:eastAsia="ar-SA"/>
    </w:rPr>
  </w:style>
  <w:style w:type="character" w:customStyle="1" w:styleId="16">
    <w:name w:val="Заголовок 4 Знак"/>
    <w:basedOn w:val="11"/>
    <w:link w:val="5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17">
    <w:name w:val="Заголовок 5 Знак"/>
    <w:basedOn w:val="11"/>
    <w:link w:val="6"/>
    <w:qFormat/>
    <w:uiPriority w:val="0"/>
    <w:rPr>
      <w:rFonts w:ascii="Times New Roman" w:hAnsi="Times New Roman" w:eastAsia="Times New Roman" w:cs="Times New Roman"/>
      <w:b/>
      <w:bCs/>
      <w:i/>
      <w:iCs/>
      <w:sz w:val="26"/>
      <w:szCs w:val="26"/>
      <w:lang w:eastAsia="ar-SA"/>
    </w:rPr>
  </w:style>
  <w:style w:type="character" w:customStyle="1" w:styleId="18">
    <w:name w:val="Заголовок 6 Знак"/>
    <w:basedOn w:val="11"/>
    <w:link w:val="7"/>
    <w:qFormat/>
    <w:uiPriority w:val="0"/>
    <w:rPr>
      <w:rFonts w:ascii="Times New Roman" w:hAnsi="Times New Roman" w:eastAsia="Times New Roman" w:cs="Times New Roman"/>
      <w:b/>
      <w:bCs/>
      <w:lang w:eastAsia="ar-SA"/>
    </w:rPr>
  </w:style>
  <w:style w:type="character" w:customStyle="1" w:styleId="19">
    <w:name w:val="Заголовок 7 Знак"/>
    <w:basedOn w:val="11"/>
    <w:link w:val="8"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20">
    <w:name w:val="Заголовок 8 Знак"/>
    <w:basedOn w:val="11"/>
    <w:link w:val="9"/>
    <w:qFormat/>
    <w:uiPriority w:val="0"/>
    <w:rPr>
      <w:rFonts w:ascii="Times New Roman" w:hAnsi="Times New Roman" w:eastAsia="Times New Roman" w:cs="Times New Roman"/>
      <w:i/>
      <w:iCs/>
      <w:sz w:val="24"/>
      <w:szCs w:val="24"/>
      <w:lang w:eastAsia="ar-SA"/>
    </w:rPr>
  </w:style>
  <w:style w:type="character" w:customStyle="1" w:styleId="21">
    <w:name w:val="Заголовок 9 Знак"/>
    <w:basedOn w:val="11"/>
    <w:link w:val="10"/>
    <w:qFormat/>
    <w:uiPriority w:val="0"/>
    <w:rPr>
      <w:rFonts w:ascii="Arial" w:hAnsi="Arial" w:eastAsia="Times New Roman" w:cs="Times New Roman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518</Characters>
  <Lines>4</Lines>
  <Paragraphs>1</Paragraphs>
  <TotalTime>1</TotalTime>
  <ScaleCrop>false</ScaleCrop>
  <LinksUpToDate>false</LinksUpToDate>
  <CharactersWithSpaces>607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2022-05-24T11:27:00Z</dcterms:created>
  <dc:creator>Вероника Дорофеева</dc:creator>
  <cp:lastModifiedBy>FilatovaIS</cp:lastModifiedBy>
  <dcterms:modified xsi:type="dcterms:W3CDTF">2023-11-09T14:26:22Z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725CFBDD53294DFDA2818313F9DC6DE1_13</vt:lpwstr>
  </property>
</Properties>
</file>