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F0" w:rsidRDefault="00F92AF0" w:rsidP="00F92AF0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  <w:lang w:eastAsia="ru-RU"/>
        </w:rPr>
      </w:pPr>
      <w:r>
        <w:rPr>
          <w:rFonts w:ascii="Arial" w:hAnsi="Arial" w:cs="Arial"/>
          <w:color w:val="000000"/>
          <w:sz w:val="60"/>
          <w:szCs w:val="60"/>
        </w:rPr>
        <w:t>Администрация поселения Вороновское</w:t>
      </w:r>
    </w:p>
    <w:p w:rsidR="00F92AF0" w:rsidRDefault="00F92AF0" w:rsidP="00F92AF0">
      <w:pPr>
        <w:shd w:val="clear" w:color="auto" w:fill="FFFFFF"/>
        <w:rPr>
          <w:rFonts w:ascii="Arial" w:hAnsi="Arial" w:cs="Arial"/>
          <w:color w:val="9B9B9B"/>
          <w:sz w:val="22"/>
          <w:szCs w:val="22"/>
        </w:rPr>
      </w:pPr>
      <w:r>
        <w:rPr>
          <w:rFonts w:ascii="Arial" w:hAnsi="Arial" w:cs="Arial"/>
          <w:b/>
          <w:bCs/>
          <w:color w:val="9B9B9B"/>
          <w:sz w:val="22"/>
          <w:szCs w:val="22"/>
        </w:rPr>
        <w:t>16:16</w:t>
      </w:r>
      <w:r>
        <w:rPr>
          <w:rFonts w:ascii="Arial" w:hAnsi="Arial" w:cs="Arial"/>
          <w:color w:val="9B9B9B"/>
          <w:sz w:val="22"/>
          <w:szCs w:val="22"/>
        </w:rPr>
        <w:t> 11.01.2021</w:t>
      </w:r>
    </w:p>
    <w:p w:rsidR="00F92AF0" w:rsidRDefault="00F92AF0" w:rsidP="00F92AF0">
      <w:pPr>
        <w:pStyle w:val="4"/>
        <w:shd w:val="clear" w:color="auto" w:fill="FFFFFF"/>
        <w:spacing w:before="0" w:after="300"/>
        <w:rPr>
          <w:rFonts w:ascii="Arial" w:hAnsi="Arial" w:cs="Arial"/>
          <w:color w:val="000000"/>
          <w:sz w:val="29"/>
          <w:szCs w:val="29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Глава  администрации поселения Вороновское</w:t>
      </w:r>
      <w:r>
        <w:rPr>
          <w:rFonts w:ascii="Arial" w:hAnsi="Arial" w:cs="Arial"/>
          <w:color w:val="000000"/>
          <w:sz w:val="29"/>
          <w:szCs w:val="29"/>
        </w:rPr>
        <w:t> – Иванов Евгений Павлович</w:t>
      </w:r>
    </w:p>
    <w:p w:rsidR="00F92AF0" w:rsidRDefault="00F92AF0" w:rsidP="00F92AF0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57500" cy="2352675"/>
            <wp:effectExtent l="0" t="0" r="0" b="0"/>
            <wp:docPr id="1" name="Рисунок 1" descr="Глава администрации поселения Вороновское Иванов Евгений Пав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а администрации поселения Вороновское Иванов Евгений Павл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2AF0" w:rsidRPr="00F92AF0" w:rsidRDefault="00F92AF0" w:rsidP="00F92AF0"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Глава администрации поселения Вороновское Иванов Евгений Павлович. Иванов  Евгений  Павлович,  родился  19 августа 1974 г.  в  д. Усадище, Подольского района,  Московской области. В 1991 году закончил Вороновскую среднюю школу с серебряной медалью.   В 1996 году закончил Санкт-Петербургское высшее военное инженерное училище связи</w:t>
      </w:r>
    </w:p>
    <w:p w:rsidR="00F92AF0" w:rsidRDefault="00F92AF0" w:rsidP="00F92AF0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Заместитель Главы администрации поселения Вороновское</w:t>
      </w:r>
      <w:r>
        <w:rPr>
          <w:rFonts w:ascii="Arial" w:hAnsi="Arial" w:cs="Arial"/>
          <w:color w:val="000000"/>
          <w:sz w:val="22"/>
          <w:szCs w:val="22"/>
        </w:rPr>
        <w:t> –  Кохановский Руслан Николаевич</w:t>
      </w:r>
    </w:p>
    <w:p w:rsidR="00F92AF0" w:rsidRDefault="00F92AF0" w:rsidP="00F92AF0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Заместитель Главы администрации поселения Вороновское</w:t>
      </w:r>
      <w:r>
        <w:rPr>
          <w:rFonts w:ascii="Arial" w:hAnsi="Arial" w:cs="Arial"/>
          <w:color w:val="000000"/>
          <w:sz w:val="22"/>
          <w:szCs w:val="22"/>
        </w:rPr>
        <w:t> – Таратунина Аксана Викторовна</w:t>
      </w:r>
    </w:p>
    <w:p w:rsidR="00F92AF0" w:rsidRDefault="00F92AF0" w:rsidP="00F92AF0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Заместитель Главы администрации поселения Вороновское</w:t>
      </w:r>
      <w:r>
        <w:rPr>
          <w:rFonts w:ascii="Arial" w:hAnsi="Arial" w:cs="Arial"/>
          <w:color w:val="000000"/>
          <w:sz w:val="22"/>
          <w:szCs w:val="22"/>
        </w:rPr>
        <w:t> — Воробьева Елена Сергеевна</w:t>
      </w:r>
    </w:p>
    <w:p w:rsidR="00F92AF0" w:rsidRDefault="00F92AF0" w:rsidP="00F92AF0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Контакты: Телефон Единой приемной Новой Москвы: 8-495-198-64-56, режим работы КРУГЛОСУТОЧНО.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Style w:val="a4"/>
          <w:rFonts w:ascii="Arial" w:hAnsi="Arial" w:cs="Arial"/>
          <w:color w:val="000000"/>
          <w:sz w:val="22"/>
          <w:szCs w:val="22"/>
        </w:rPr>
        <w:t>Электронная почта: PTIN-DDSVoronovo@mos.ru</w:t>
      </w:r>
    </w:p>
    <w:p w:rsidR="00F92AF0" w:rsidRDefault="00F92AF0" w:rsidP="00F92AF0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Адрес: 108830, г. Москва, поселение Вороновское, с. Вороново, д.31, стр.1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7D51"/>
  <w15:docId w15:val="{4FD80BC4-B5B0-448F-8DDB-9C0CBF5A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A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92A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0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2024-03-29T07:32:00Z</dcterms:modified>
</cp:coreProperties>
</file>