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Список депутатов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Васильчиков Василий Васильевич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10" name="Рисунок 10" descr="Vasil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ilch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1: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3, 4, 6, 7, 13, 14, 15, 16, 17, 20, 22, 23, 24, 25, 26, 27, 28, 29, 30, 31, 32, 33, 34, 35, 36, 37; дер. Дудкино, Квартал № 12; СНТ «Дары природы», Квартал № 8; СНТ «Круиз», Квартал № 9; СНТ «Дудкино», Квартал № 5; СНТ «Дудкино-1», Квартал № 4; ТСН «Содружество» -Дудкино, Квартал № 15; СНТ «Красный Октябрь», Квартал № 14; СНТ «Знамя труда», Квартал № 13; СНТ «Дружба», Квартал № 11; ТСН «Троицкое», Квартал № 7; поселение «Мосрентген», поселок завода Мосрентген, Музыкальный проезд, домовладение 4, строение 1.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Последняя пятница месяца, с 17:00 – 18:00,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8-926-661-30-31 либо по электронной почте </w:t>
      </w:r>
      <w:hyperlink r:id="rId5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sovetnikv@yandex.ru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   Камарзина Ольга Геннадьевна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9" name="Рисунок 9" descr="kamar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marz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1: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3, 4, 6, 7, 13, 14, 15, 16, 17, 20, 22, 23, 24, 25, 26, 27, 28, 29, 30, 31, 32, 33, 34, 35, 36, 37; дер. Дудкино, Квартал № 12; СНТ «Дары природы», Квартал № 8; СНТ «Круиз», Квартал № 9; СНТ «Дудкино», Квартал № 5; СНТ «Дудкино-1», Квартал № 4; ТСН «Содружество» -Дудкино, Квартал № 15; СНТ «Красный Октябрь», Квартал № 14; СНТ «Знамя труда», Квартал № 13; СНТ «Дружба», Квартал № 11; ТСН «Троицкое», Квартал № 7; поселение «Мосрентген», поселок завода Мосрентген, Музыкальный проезд, домовладение 4, строение 1.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Третий вторник месяца, с 17:00 – 18:00 администрация поселения «Мосрентген», кабинет № 5. 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8-916-901-71-75 либо по электронной почте </w:t>
      </w:r>
      <w:hyperlink r:id="rId7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kamarzina1973@yandex.ru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Макин Олег Петрович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8" name="Рисунок 8" descr="Ma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k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1: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3, 4, 6, 7, 13, 14, 15, 16, 17, 20, 22, 23, 24, 25, 26, 27, 28, 29, 30, 31, 32, 33, 34, 35, 36, 37; дер. Дудкино, Квартал № 12; СНТ «Дары природы», Квартал № 8; СНТ «Круиз», Квартал № 9; СНТ «Дудкино», Квартал № 5; СНТ «Дудкино-1», Квартал № 4; ТСН «Содружество» -Дудкино, Квартал № 15; СНТ «Красный Октябрь», Квартал № 14; СНТ «Знамя труда», Квартал № 13; СНТ «Дружба», Квартал № 11; ТСН «Троицкое», Квартал № 7; поселение «Мосрентген», поселок завода Мосрентген, Музыкальный проезд, домовладение 4, строение 1.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Первое воскресенье месяца с 12:00-14:00, СНТ «Знамя труда».</w:t>
      </w:r>
      <w:r>
        <w:rPr>
          <w:rFonts w:ascii="Segoe UI" w:hAnsi="Segoe UI" w:cs="Segoe UI"/>
          <w:color w:val="212529"/>
          <w:sz w:val="27"/>
          <w:szCs w:val="27"/>
        </w:rPr>
        <w:br/>
        <w:t>Запись по электронной почте </w:t>
      </w:r>
      <w:hyperlink r:id="rId9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snt.zn-truda@yandex.ru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Николаева Екатерина Вячеславовна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7" name="Рисунок 7" descr="Nikola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kolae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1: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3, 4, 6, 7, 13, 14, 15, 16, 17, 20, 22, 23, 24, 25, 26, 27, 28, 29, 30, 31, 32, 33, 34, 35, 36, 37; дер. Дудкино, Квартал № 12; СНТ «Дары природы», Квартал № 8; СНТ «Круиз», Квартал № 9; СНТ «Дудкино», Квартал № 5; СНТ «Дудкино-1», Квартал № 4; ТСН «Содружество» -Дудкино, Квартал № 15; СНТ «Красный Октябрь», Квартал № 14; СНТ «Знамя труда», Квартал № 13; СНТ «Дружба», Квартал № 11; ТСН «Троицкое», Квартал № 7; поселение «Мосрентген», поселок завода Мосрентген, Музыкальный проезд, домовладение 4, строение 1.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Первый вторник месяца с 15:00 – 19:00,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8-926-172-94-06 либо по электронной почте </w:t>
      </w:r>
      <w:hyperlink r:id="rId11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Mosrentgen-sd@mail.ru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Христофорова Марина Александровна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6" name="Рисунок 6" descr="Christofo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oforo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1: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3, 4, 6, 7, 13, 14, 15, 16, 17, 20, 22, 23, 24, 25, 26, 27, 28, 29, 30, 31, 32, 33, 34, 35, 36, 37; дер. Дудкино, Квартал № 12; СНТ «Дары природы», Квартал № 8; СНТ «Круиз», Квартал № 9; СНТ «Дудкино», Квартал № 5; СНТ «Дудкино-1», Квартал № 4; ТСН «Содружество» -Дудкино, Квартал № 15; СНТ «Красный Октябрь», Квартал № 14; СНТ «Знамя труда», Квартал № 13; СНТ «Дружба», Квартал № 11; ТСН «Троицкое», Квартал № 7; поселение «Мосрентген», поселок завода Мосрентген, Музыкальный проезд, домовладение 4, строение 1.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Первое воскресенье месяца с 12:00-14:00, СНТ «Знамя труда».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8-926-887-01-06 либо по электронной почте </w:t>
      </w:r>
      <w:hyperlink r:id="rId13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fortunavsegda0112@gmail.com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Голубев Евгений Вячеславович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5" name="Рисунок 5" descr="Golub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lube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2: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5, 8, 9, 11, 18, 19, 21; пос. завода Мосрентген, ул. Героя России Соломатина, дома №№ 1, 3, 5, 7, 11, 13, 15, 17, 18, 19, 21; Музыкальный проезд, дома №№ 1-3; дер. Мамыри; Военный городок «Тёплый Стан», дома №№ 2А, 5, 12, 13, 18, 22, 24, 51, 52, 53, 85, 86, 87; ул. Адмирала Корнилова дом № 14 корпуса 1-2; Новомихайловское шоссе дом № 1 корпуса №№ 1-5; пос. завода Мосрентген, ул. Героя России Соломатина, дом № 17Б; п. Мосрентген.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Третья суббота месяца с 12:00 – 14:00,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8-903-682-84-33  либо по электронной почте </w:t>
      </w:r>
      <w:hyperlink r:id="rId15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Golubevs_ev@mail.ru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Козина Татьяна Юрьевна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4" name="Рисунок 4" descr="Ko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zin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2: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5, 8, 9, 11, 18, 19, 21; пос. завода Мосрентген, ул. Героя России Соломатина, дома №№ 1, 3, 5, 7, 11, 13, 15, 17, 18, 19, 21; Музыкальный проезд, дома №№ 1-3; дер. Мамыри; Военный городок «Тёплый Стан», дома №№ 2А, 5, 12, 13, 18, 22, 24, 51, 52, 53, 85, 86, 87; ул. Адмирала Корнилова дом № 14 корпуса 1-2; Новомихайловское шоссе дом № 1 корпуса №№ 1-5; пос. завода Мосрентген, ул. Героя России Соломатина, дом № 17Б; п. Мосрентген.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Первый понедельник месяца с 16:00 – 18:00,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телефону: +7 (495) 540-59-93 либо по электронной почте </w:t>
      </w:r>
      <w:hyperlink r:id="rId17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Mosrentgen-sd@mail.ru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Митрофанов Олег Алексеевич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3" name="Рисунок 3" descr="Mitrof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trofanov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2: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5, 8, 9, 11, 18, 19, 21; пос. завода Мосрентген, ул. Героя России Соломатина, дома №№ 1, 3, 5, 7, 11, 13, 15, 17, 18, 19, 21; Музыкальный проезд, дома №№ 1-3; дер. Мамыри; Военный городок «Тёплый Стан», дома №№ 2А, 5, 12, 13, 18, 22, 24, 51, 52, 53, 85, 86, 87; ул. Адмирала Корнилова дом № 14 корпуса 1-2; Новомихайловское шоссе дом № 1 корпуса №№ 1-5; пос. завода Мосрентген, ул. Героя России Соломатина, дом № 17Б; п. Мосрентген.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Последний понедельник месяца с 19:00 – 20:00,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у секретаря Совета депутатов: +7-916-008-81-98 </w:t>
      </w:r>
      <w:r>
        <w:rPr>
          <w:rFonts w:ascii="Segoe UI" w:hAnsi="Segoe UI" w:cs="Segoe UI"/>
          <w:color w:val="212529"/>
          <w:sz w:val="27"/>
          <w:szCs w:val="27"/>
        </w:rPr>
        <w:br/>
        <w:t> либо по электронной почте </w:t>
      </w:r>
      <w:hyperlink r:id="rId19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glavaposelenija@mail.ru</w:t>
        </w:r>
      </w:hyperlink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lastRenderedPageBreak/>
        <w:t>Павлова Светлана Павловна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2" name="Рисунок 2" descr="Pav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vlov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2: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5, 8, 9, 11, 18, 19, 21; пос. завода Мосрентген, ул. Героя России Соломатина, дома №№ 1, 3, 5, 7, 11, 13, 15, 17, 18, 19, 21; Музыкальный проезд, дома №№ 1-3; дер. Мамыри; Военный городок «Тёплый Стан», дома №№ 2А, 5, 12, 13, 18, 22, 24, 51, 52, 53, 85, 86, 87; ул. Адмирала Корнилова дом № 14 корпуса 1-2; Новомихайловское шоссе дом № 1 корпуса №№ 1-5; пос. завода Мосрентген, ул. Героя России Соломатина, дом № 17Б; п. Мосрентген.</w:t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Первый понедельник месяца с 16:00 – 18:00,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8-905-502-27-23 либо по электронной почте </w:t>
      </w:r>
      <w:hyperlink r:id="rId21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pavlova-svetlana@mail.ru</w:t>
        </w:r>
      </w:hyperlink>
      <w:r>
        <w:rPr>
          <w:rFonts w:ascii="Segoe UI" w:hAnsi="Segoe UI" w:cs="Segoe UI"/>
          <w:color w:val="212529"/>
          <w:sz w:val="27"/>
          <w:szCs w:val="27"/>
        </w:rPr>
        <w:br/>
      </w:r>
    </w:p>
    <w:p w:rsidR="002C414F" w:rsidRDefault="002C414F">
      <w:pPr>
        <w:spacing w:after="0" w:line="240" w:lineRule="auto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br w:type="page"/>
      </w:r>
    </w:p>
    <w:p w:rsidR="002C414F" w:rsidRDefault="002C414F" w:rsidP="002C414F">
      <w:pPr>
        <w:rPr>
          <w:rFonts w:ascii="Segoe UI" w:hAnsi="Segoe UI" w:cs="Segoe UI"/>
          <w:color w:val="212529"/>
          <w:sz w:val="27"/>
          <w:szCs w:val="27"/>
        </w:rPr>
      </w:pPr>
      <w:bookmarkStart w:id="0" w:name="_GoBack"/>
      <w:bookmarkEnd w:id="0"/>
      <w:r>
        <w:rPr>
          <w:rFonts w:ascii="Segoe UI" w:hAnsi="Segoe UI" w:cs="Segoe UI"/>
          <w:color w:val="212529"/>
          <w:sz w:val="27"/>
          <w:szCs w:val="27"/>
        </w:rPr>
        <w:lastRenderedPageBreak/>
        <w:t>Панькин Анатолий Николаевич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86000" cy="2857500"/>
            <wp:effectExtent l="0" t="0" r="0" b="0"/>
            <wp:docPr id="1" name="Рисунок 1" descr="Pan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kin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Избирательный округ № 2:</w:t>
      </w:r>
    </w:p>
    <w:p w:rsidR="002C414F" w:rsidRDefault="002C414F" w:rsidP="002C414F">
      <w:pPr>
        <w:pStyle w:val="a3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пос. завода Мосрентген, дома №№ 5, 8, 9, 11, 18, 19, 21; пос. завода Мосрентген, ул. Героя России Соломатина, дома №№ 1, 3, 5, 7, 11, 13, 15, 17, 18, 19, 21; Музыкальный проезд, дома №№ 1-3; дер. Мамыри; Военный городок «Тёплый Стан», дома №№ 2А, 5, 12, 13, 18, 22, 24, 51, 52, 53, 85, 86, 87; ул. Адмирала Корнилова дом № 14 корпуса 1-2; Новомихайловское шоссе дом № 1 корпуса №№ 1-5; пос. завода Мосрентген, ул. Героя России Соломатина, дом № 17Б; п. Мосрентген.</w:t>
      </w:r>
    </w:p>
    <w:p w:rsidR="00243221" w:rsidRPr="001C34A2" w:rsidRDefault="002C414F" w:rsidP="002C414F">
      <w:r>
        <w:rPr>
          <w:rFonts w:ascii="Segoe UI" w:hAnsi="Segoe UI" w:cs="Segoe UI"/>
          <w:color w:val="212529"/>
          <w:sz w:val="27"/>
          <w:szCs w:val="27"/>
        </w:rPr>
        <w:t>Первый вторник месяца с 16:00 – 18:00, администрация поселения «Мосрентген», кабинет № 5.</w:t>
      </w:r>
      <w:r>
        <w:rPr>
          <w:rFonts w:ascii="Segoe UI" w:hAnsi="Segoe UI" w:cs="Segoe UI"/>
          <w:color w:val="212529"/>
          <w:sz w:val="27"/>
          <w:szCs w:val="27"/>
        </w:rPr>
        <w:br/>
        <w:t>Запись по телефону 8-926-155-21-05 либо по электронной почте </w:t>
      </w:r>
      <w:hyperlink r:id="rId23" w:tgtFrame="_blank" w:history="1">
        <w:r>
          <w:rPr>
            <w:rStyle w:val="a5"/>
            <w:rFonts w:ascii="Arial" w:hAnsi="Arial" w:cs="Arial"/>
            <w:color w:val="097FB7"/>
            <w:sz w:val="27"/>
            <w:szCs w:val="27"/>
          </w:rPr>
          <w:t>a.n.pankin@mail.ru</w:t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414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7962C-235F-4BB7-B6B9-C4209812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mail.ru/compose/?mailto=mailto%3afortunavsegda0112@gmail.com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e.mail.ru/compose/?mailto=mailto%3apavlova%2dsvetlana@mail.ru" TargetMode="External"/><Relationship Id="rId7" Type="http://schemas.openxmlformats.org/officeDocument/2006/relationships/hyperlink" Target="https://e.mail.ru/compose/?mailto=mailto%3akamarzina1973@yandex.ru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Mosrentgen-sd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.mail.ru/compose/?mailto=mailto%3akate83@inbo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.mail.ru/compose/?mailto=mailto%3asovetnikv@yandex.ru" TargetMode="External"/><Relationship Id="rId15" Type="http://schemas.openxmlformats.org/officeDocument/2006/relationships/hyperlink" Target="mailto:Mosrentgen-sd@mail.ru" TargetMode="External"/><Relationship Id="rId23" Type="http://schemas.openxmlformats.org/officeDocument/2006/relationships/hyperlink" Target="https://e.mail.ru/compose/?mailto=mailto%3aa.n.pankin@mail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mosrentgen-glavaposeleniya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nt.zn-truda@yandex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2024-03-29T07:17:00Z</dcterms:modified>
</cp:coreProperties>
</file>