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42" w:rsidRPr="00D609C9" w:rsidRDefault="00EC1B42" w:rsidP="00EC1B42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t>Структура администрации</w:t>
      </w:r>
    </w:p>
    <w:tbl>
      <w:tblPr>
        <w:tblW w:w="14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1978"/>
        <w:gridCol w:w="8145"/>
        <w:gridCol w:w="1929"/>
      </w:tblGrid>
      <w:tr w:rsidR="00D609C9" w:rsidRPr="00D609C9" w:rsidTr="00EC1B42">
        <w:trPr>
          <w:tblHeader/>
        </w:trPr>
        <w:tc>
          <w:tcPr>
            <w:tcW w:w="1794" w:type="dxa"/>
            <w:tcBorders>
              <w:top w:val="single" w:sz="6" w:space="0" w:color="CCCCCC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1B42" w:rsidRPr="00D609C9" w:rsidRDefault="00EC1B42">
            <w:pPr>
              <w:spacing w:after="240"/>
              <w:rPr>
                <w:b/>
                <w:bCs/>
                <w:caps/>
                <w:szCs w:val="24"/>
              </w:rPr>
            </w:pPr>
            <w:r w:rsidRPr="00D609C9">
              <w:rPr>
                <w:b/>
                <w:bCs/>
                <w:caps/>
              </w:rPr>
              <w:t>ДОЛЖНОСТЬ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1B42" w:rsidRPr="00D609C9" w:rsidRDefault="00EC1B42">
            <w:pPr>
              <w:spacing w:after="240"/>
              <w:rPr>
                <w:b/>
                <w:bCs/>
                <w:caps/>
              </w:rPr>
            </w:pPr>
            <w:r w:rsidRPr="00D609C9">
              <w:rPr>
                <w:b/>
                <w:bCs/>
                <w:caps/>
              </w:rPr>
              <w:t>ФИО</w:t>
            </w:r>
          </w:p>
        </w:tc>
        <w:tc>
          <w:tcPr>
            <w:tcW w:w="7596" w:type="dxa"/>
            <w:tcBorders>
              <w:top w:val="single" w:sz="6" w:space="0" w:color="CCCCCC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1B42" w:rsidRPr="00D609C9" w:rsidRDefault="00EC1B42">
            <w:pPr>
              <w:spacing w:after="240"/>
              <w:rPr>
                <w:b/>
                <w:bCs/>
                <w:caps/>
              </w:rPr>
            </w:pPr>
            <w:r w:rsidRPr="00D609C9">
              <w:rPr>
                <w:b/>
                <w:bCs/>
                <w:caps/>
              </w:rPr>
              <w:t>ГРАФИК ПРИЕМА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1B42" w:rsidRPr="00D609C9" w:rsidRDefault="00EC1B42">
            <w:pPr>
              <w:spacing w:after="240"/>
              <w:rPr>
                <w:b/>
                <w:bCs/>
                <w:caps/>
              </w:rPr>
            </w:pPr>
            <w:r w:rsidRPr="00D609C9">
              <w:rPr>
                <w:b/>
                <w:bCs/>
                <w:caps/>
              </w:rPr>
              <w:t>ТЕЛЕФОН</w:t>
            </w:r>
          </w:p>
        </w:tc>
      </w:tr>
      <w:tr w:rsidR="00D609C9" w:rsidRPr="00D609C9" w:rsidTr="00EC1B42">
        <w:tc>
          <w:tcPr>
            <w:tcW w:w="1794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Глава администрации</w:t>
            </w:r>
          </w:p>
        </w:tc>
        <w:tc>
          <w:tcPr>
            <w:tcW w:w="184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Страхов Игорь Андреевич</w:t>
            </w:r>
          </w:p>
        </w:tc>
        <w:tc>
          <w:tcPr>
            <w:tcW w:w="759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Приём населения: понедельник с 16.00 до 18.00 Приём организаций:</w:t>
            </w:r>
            <w:r w:rsidRPr="00D609C9">
              <w:br/>
              <w:t>понедельник с 10.00 до 13.00</w:t>
            </w:r>
            <w:r w:rsidRPr="00D609C9">
              <w:br/>
            </w:r>
            <w:r w:rsidRPr="00D609C9">
              <w:br/>
              <w:t>Прием осуществляется по предварительной записи по телефону: </w:t>
            </w:r>
            <w:hyperlink r:id="rId5" w:history="1">
              <w:r w:rsidRPr="00D609C9">
                <w:rPr>
                  <w:rStyle w:val="a5"/>
                  <w:color w:val="auto"/>
                </w:rPr>
                <w:t>+7(495)633-64-61</w:t>
              </w:r>
            </w:hyperlink>
          </w:p>
        </w:tc>
        <w:tc>
          <w:tcPr>
            <w:tcW w:w="1799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hyperlink r:id="rId6" w:history="1">
              <w:r w:rsidRPr="00D609C9">
                <w:rPr>
                  <w:rStyle w:val="a5"/>
                  <w:color w:val="auto"/>
                </w:rPr>
                <w:t>+7(495) 633-64-61</w:t>
              </w:r>
            </w:hyperlink>
          </w:p>
        </w:tc>
      </w:tr>
      <w:tr w:rsidR="00D609C9" w:rsidRPr="00D609C9" w:rsidTr="00EC1B42">
        <w:tc>
          <w:tcPr>
            <w:tcW w:w="1794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Заместитель главы администрации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Жигульская Наталья Евгеньевна</w:t>
            </w:r>
          </w:p>
        </w:tc>
        <w:tc>
          <w:tcPr>
            <w:tcW w:w="759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Приём населения: понедельник с 16.00 до 18.00 Приём организаций:</w:t>
            </w:r>
            <w:r w:rsidRPr="00D609C9">
              <w:br/>
              <w:t>понедельник с 10.00 до 13.00</w:t>
            </w:r>
          </w:p>
        </w:tc>
        <w:tc>
          <w:tcPr>
            <w:tcW w:w="1799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hyperlink r:id="rId7" w:history="1">
              <w:r w:rsidRPr="00D609C9">
                <w:rPr>
                  <w:rStyle w:val="a5"/>
                  <w:color w:val="auto"/>
                </w:rPr>
                <w:t>+7(495)633-64-67</w:t>
              </w:r>
            </w:hyperlink>
          </w:p>
        </w:tc>
      </w:tr>
      <w:tr w:rsidR="00D609C9" w:rsidRPr="00D609C9" w:rsidTr="00EC1B42">
        <w:tc>
          <w:tcPr>
            <w:tcW w:w="1794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Консультант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Пономарева Ольга Александровна</w:t>
            </w:r>
          </w:p>
        </w:tc>
        <w:tc>
          <w:tcPr>
            <w:tcW w:w="759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1. По вопросам предоставления муниципальной услуги по принятию решений о разрешении вступления в брак лицам, достигшим возраста шестнадцати лет, в порядке, установленном семейным законодательством Российской Федерации: вторник с 14.00 до 17.00 перерыв с 13.00 до 13.45 суббота, воскресенье — выходные дни.  2. По вопросам предоставления муниципальной услуги по регистрации трудовых договоров, заключаемых работодателями — физическими лицами, не являющимися индивидуальными предпринимателями, с работниками, а также регистрации факта прекращения трудового договора: вторник с 09.30 до 12.30; перерыв с 13.00 до 13.45; суббота, воскресенье — выходные дни.  3. По вопросам предоставления муниципальной услуги по регистрации уставов территориального общественного самоуправления: вторник с 14.00 до 17.00; перерыв с 13.00 до 13.45; суббота, воскресенье — выходные дни. </w:t>
            </w:r>
          </w:p>
        </w:tc>
        <w:tc>
          <w:tcPr>
            <w:tcW w:w="1799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hyperlink r:id="rId8" w:history="1">
              <w:r w:rsidRPr="00D609C9">
                <w:rPr>
                  <w:rStyle w:val="a5"/>
                  <w:color w:val="auto"/>
                </w:rPr>
                <w:t>+7(495)633-64-64</w:t>
              </w:r>
            </w:hyperlink>
          </w:p>
        </w:tc>
      </w:tr>
      <w:tr w:rsidR="00D609C9" w:rsidRPr="00D609C9" w:rsidTr="00EC1B42">
        <w:tc>
          <w:tcPr>
            <w:tcW w:w="1794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Консультант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 xml:space="preserve">Козвонина Вера </w:t>
            </w:r>
            <w:r w:rsidRPr="00D609C9">
              <w:lastRenderedPageBreak/>
              <w:t>Викторовна</w:t>
            </w:r>
          </w:p>
        </w:tc>
        <w:tc>
          <w:tcPr>
            <w:tcW w:w="759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</w:p>
        </w:tc>
        <w:tc>
          <w:tcPr>
            <w:tcW w:w="1799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  <w:rPr>
                <w:szCs w:val="24"/>
              </w:rPr>
            </w:pPr>
            <w:hyperlink r:id="rId9" w:history="1">
              <w:r w:rsidRPr="00D609C9">
                <w:rPr>
                  <w:rStyle w:val="a5"/>
                  <w:color w:val="auto"/>
                </w:rPr>
                <w:t>+7(495)633-64-</w:t>
              </w:r>
              <w:r w:rsidRPr="00D609C9">
                <w:rPr>
                  <w:rStyle w:val="a5"/>
                  <w:color w:val="auto"/>
                </w:rPr>
                <w:lastRenderedPageBreak/>
                <w:t>61</w:t>
              </w:r>
            </w:hyperlink>
          </w:p>
        </w:tc>
      </w:tr>
      <w:tr w:rsidR="00D609C9" w:rsidRPr="00D609C9" w:rsidTr="00EC1B42">
        <w:tc>
          <w:tcPr>
            <w:tcW w:w="1794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lastRenderedPageBreak/>
              <w:t>Бухгалтер-советник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  <w:r w:rsidRPr="00D609C9">
              <w:t>Атаманова Юлия Михайловна</w:t>
            </w:r>
          </w:p>
        </w:tc>
        <w:tc>
          <w:tcPr>
            <w:tcW w:w="759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</w:pPr>
          </w:p>
        </w:tc>
        <w:tc>
          <w:tcPr>
            <w:tcW w:w="1799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B42" w:rsidRPr="00D609C9" w:rsidRDefault="00EC1B42">
            <w:pPr>
              <w:spacing w:after="240"/>
              <w:rPr>
                <w:szCs w:val="24"/>
              </w:rPr>
            </w:pPr>
            <w:hyperlink r:id="rId10" w:history="1">
              <w:r w:rsidRPr="00D609C9">
                <w:rPr>
                  <w:rStyle w:val="a5"/>
                  <w:color w:val="auto"/>
                </w:rPr>
                <w:t>+7(495)633-64-61</w:t>
              </w:r>
            </w:hyperlink>
          </w:p>
        </w:tc>
      </w:tr>
    </w:tbl>
    <w:p w:rsidR="00243221" w:rsidRPr="00D609C9" w:rsidRDefault="00243221" w:rsidP="001C34A2"/>
    <w:p w:rsidR="009A71A9" w:rsidRPr="009A71A9" w:rsidRDefault="009A71A9" w:rsidP="009A71A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Cs w:val="24"/>
          <w:lang w:eastAsia="ru-RU"/>
        </w:rPr>
      </w:pPr>
      <w:r w:rsidRPr="009A71A9">
        <w:rPr>
          <w:rFonts w:ascii="Arial" w:eastAsia="Times New Roman" w:hAnsi="Arial" w:cs="Arial"/>
          <w:b/>
          <w:bCs/>
          <w:szCs w:val="24"/>
          <w:lang w:eastAsia="ru-RU"/>
        </w:rPr>
        <w:t>График</w:t>
      </w:r>
      <w:r w:rsidRPr="009A71A9">
        <w:rPr>
          <w:rFonts w:ascii="Arial" w:eastAsia="Times New Roman" w:hAnsi="Arial" w:cs="Arial"/>
          <w:b/>
          <w:bCs/>
          <w:szCs w:val="24"/>
          <w:lang w:eastAsia="ru-RU"/>
        </w:rPr>
        <w:br/>
        <w:t>приема избирателей депутатами Совета депутатов</w:t>
      </w:r>
      <w:r w:rsidRPr="009A71A9">
        <w:rPr>
          <w:rFonts w:ascii="Arial" w:eastAsia="Times New Roman" w:hAnsi="Arial" w:cs="Arial"/>
          <w:b/>
          <w:bCs/>
          <w:szCs w:val="24"/>
          <w:lang w:eastAsia="ru-RU"/>
        </w:rPr>
        <w:br/>
        <w:t>муниципального округа Алексеевский</w:t>
      </w:r>
      <w:r w:rsidRPr="009A71A9">
        <w:rPr>
          <w:rFonts w:ascii="Arial" w:eastAsia="Times New Roman" w:hAnsi="Arial" w:cs="Arial"/>
          <w:b/>
          <w:bCs/>
          <w:szCs w:val="24"/>
          <w:lang w:eastAsia="ru-RU"/>
        </w:rPr>
        <w:br/>
        <w:t>на 1 квартал 2024 года</w:t>
      </w:r>
    </w:p>
    <w:tbl>
      <w:tblPr>
        <w:tblW w:w="14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2049"/>
        <w:gridCol w:w="2883"/>
        <w:gridCol w:w="4119"/>
        <w:gridCol w:w="2423"/>
      </w:tblGrid>
      <w:tr w:rsidR="00D609C9" w:rsidRPr="009A71A9" w:rsidTr="009A71A9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szCs w:val="24"/>
                <w:lang w:eastAsia="ru-RU"/>
              </w:rPr>
            </w:pPr>
            <w:r w:rsidRPr="009A71A9">
              <w:rPr>
                <w:rFonts w:eastAsia="Times New Roman"/>
                <w:b/>
                <w:bCs/>
                <w:caps/>
                <w:szCs w:val="24"/>
                <w:lang w:eastAsia="ru-RU"/>
              </w:rPr>
              <w:t>Ф.И.О. ДЕПУТАТА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szCs w:val="24"/>
                <w:lang w:eastAsia="ru-RU"/>
              </w:rPr>
            </w:pPr>
            <w:r w:rsidRPr="009A71A9">
              <w:rPr>
                <w:rFonts w:eastAsia="Times New Roman"/>
                <w:b/>
                <w:bCs/>
                <w:caps/>
                <w:szCs w:val="24"/>
                <w:lang w:eastAsia="ru-RU"/>
              </w:rPr>
              <w:t>№ </w:t>
            </w:r>
            <w:r w:rsidRPr="009A71A9">
              <w:rPr>
                <w:rFonts w:eastAsia="Times New Roman"/>
                <w:b/>
                <w:bCs/>
                <w:caps/>
                <w:szCs w:val="24"/>
                <w:lang w:eastAsia="ru-RU"/>
              </w:rPr>
              <w:br/>
              <w:t>ИЗБИРА-ТЕЛЬНОГО</w:t>
            </w:r>
            <w:r w:rsidRPr="009A71A9">
              <w:rPr>
                <w:rFonts w:eastAsia="Times New Roman"/>
                <w:b/>
                <w:bCs/>
                <w:caps/>
                <w:szCs w:val="24"/>
                <w:lang w:eastAsia="ru-RU"/>
              </w:rPr>
              <w:br/>
              <w:t>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szCs w:val="24"/>
                <w:lang w:eastAsia="ru-RU"/>
              </w:rPr>
            </w:pPr>
            <w:r w:rsidRPr="009A71A9">
              <w:rPr>
                <w:rFonts w:eastAsia="Times New Roman"/>
                <w:b/>
                <w:bCs/>
                <w:caps/>
                <w:szCs w:val="24"/>
                <w:lang w:eastAsia="ru-RU"/>
              </w:rPr>
              <w:t>ДНИ И ЧАСЫ ПРИЕМА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szCs w:val="24"/>
                <w:lang w:eastAsia="ru-RU"/>
              </w:rPr>
            </w:pPr>
            <w:r w:rsidRPr="009A71A9">
              <w:rPr>
                <w:rFonts w:eastAsia="Times New Roman"/>
                <w:b/>
                <w:bCs/>
                <w:caps/>
                <w:szCs w:val="24"/>
                <w:lang w:eastAsia="ru-RU"/>
              </w:rPr>
              <w:t>АДРЕС ПРИЕМНОЙ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szCs w:val="24"/>
                <w:lang w:eastAsia="ru-RU"/>
              </w:rPr>
            </w:pPr>
            <w:r w:rsidRPr="009A71A9">
              <w:rPr>
                <w:rFonts w:eastAsia="Times New Roman"/>
                <w:b/>
                <w:bCs/>
                <w:caps/>
                <w:szCs w:val="24"/>
                <w:lang w:eastAsia="ru-RU"/>
              </w:rPr>
              <w:t>ТЕЛЕФОН</w:t>
            </w:r>
          </w:p>
        </w:tc>
      </w:tr>
      <w:tr w:rsidR="00D609C9" w:rsidRPr="009A71A9" w:rsidTr="009A71A9">
        <w:tc>
          <w:tcPr>
            <w:tcW w:w="0" w:type="auto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D609C9" w:rsidRPr="009A71A9" w:rsidTr="009A71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Аксянова Ольга Борисовна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1-й вторник месяца 18.00-20.00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Проспект Мира, д. 120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(помещение ГБУ «СДЦ Кентавр» филиал «Алексеевский»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8-495-633-64-61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8-915-190-05-21</w:t>
            </w:r>
          </w:p>
        </w:tc>
      </w:tr>
      <w:tr w:rsidR="00D609C9" w:rsidRPr="009A71A9" w:rsidTr="009A71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Алексеев Роман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4-й понедельник месяца 09.00-11.00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Проспект Мира, д. 104, 3 этаж, каб. 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8-495-633-64-61</w:t>
            </w:r>
          </w:p>
        </w:tc>
      </w:tr>
      <w:tr w:rsidR="00D609C9" w:rsidRPr="009A71A9" w:rsidTr="009A71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Будакова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Оксана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3-й вторник месяца 17.00-19.00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ул. Ярославская, д. 5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ГБУ ТЦСО «Алексеевский»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8-495-633-64-61</w:t>
            </w:r>
          </w:p>
        </w:tc>
      </w:tr>
      <w:tr w:rsidR="00D609C9" w:rsidRPr="009A71A9" w:rsidTr="009A71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Гридчина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Александра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Последний четверг месяца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17.00-19.00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Проспект Мира, д. 104, 3 этаж, каб. 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8-916-609-36-98</w:t>
            </w:r>
          </w:p>
        </w:tc>
      </w:tr>
      <w:tr w:rsidR="00D609C9" w:rsidRPr="009A71A9" w:rsidTr="009A71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lastRenderedPageBreak/>
              <w:t>Гуцалюк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Артем Вениаминович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2-я среда месяца 17:00-19:00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Проспект Мира, д. 104, 3 этаж, каб. 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8-985-176-46-86 8-495-633-64-61</w:t>
            </w:r>
          </w:p>
        </w:tc>
      </w:tr>
      <w:tr w:rsidR="00D609C9" w:rsidRPr="009A71A9" w:rsidTr="009A71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Дулгер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Наталья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1-й понедельник месяца 18.00-20.00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Рижский проезд, д. 5 (районное отделение партии «Единая Россия»)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8-495-633-64-61</w:t>
            </w:r>
          </w:p>
        </w:tc>
      </w:tr>
      <w:tr w:rsidR="00D609C9" w:rsidRPr="009A71A9" w:rsidTr="009A71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Малкин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Дмитрий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4-й вторник месяца 16.00-18.00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Проспект Мира, д. 104, 3 этаж, каб. 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8-495-633-64-61</w:t>
            </w:r>
          </w:p>
        </w:tc>
      </w:tr>
      <w:tr w:rsidR="00D609C9" w:rsidRPr="009A71A9" w:rsidTr="009A71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Марчуков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Евгений Ювенальевич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2-й вторник месяца 18.00-20.00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Проспект Мира, д. 104, 3 этаж, каб. 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8-495-633-64-61</w:t>
            </w:r>
          </w:p>
        </w:tc>
      </w:tr>
      <w:tr w:rsidR="00D609C9" w:rsidRPr="009A71A9" w:rsidTr="009A71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Мельникова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Марина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1-й понедельник месяца 16.00 — 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Рижский проезд, д. 5 (районное отделение партии «Единая Россия»)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8-495-683-20-48 8-919-770-65-30</w:t>
            </w:r>
          </w:p>
        </w:tc>
      </w:tr>
      <w:tr w:rsidR="00D609C9" w:rsidRPr="009A71A9" w:rsidTr="009A71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Позднякова</w:t>
            </w:r>
            <w:r w:rsidRPr="009A71A9">
              <w:rPr>
                <w:rFonts w:eastAsia="Times New Roman"/>
                <w:szCs w:val="24"/>
                <w:lang w:eastAsia="ru-RU"/>
              </w:rPr>
              <w:br/>
              <w:t>Олеся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1-й понедельник месяца 18.00-20.00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Рижский проезд, д. 5 (районное отделение партии «Единая Россия»)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1A9" w:rsidRPr="009A71A9" w:rsidRDefault="009A71A9" w:rsidP="009A71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71A9">
              <w:rPr>
                <w:rFonts w:eastAsia="Times New Roman"/>
                <w:szCs w:val="24"/>
                <w:lang w:eastAsia="ru-RU"/>
              </w:rPr>
              <w:t>8-495-633-64-61</w:t>
            </w:r>
          </w:p>
        </w:tc>
      </w:tr>
    </w:tbl>
    <w:p w:rsidR="009A71A9" w:rsidRPr="00D609C9" w:rsidRDefault="009A71A9" w:rsidP="001C34A2"/>
    <w:p w:rsidR="009A71A9" w:rsidRPr="00D609C9" w:rsidRDefault="009A71A9" w:rsidP="009A71A9">
      <w:r w:rsidRPr="00D609C9">
        <w:br w:type="page"/>
      </w:r>
    </w:p>
    <w:p w:rsidR="00D609C9" w:rsidRPr="00D609C9" w:rsidRDefault="00D609C9" w:rsidP="00D609C9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lastRenderedPageBreak/>
        <w:t>Малкин Дмитрий Викторович</w:t>
      </w:r>
    </w:p>
    <w:p w:rsidR="00D609C9" w:rsidRPr="00D609C9" w:rsidRDefault="00D609C9" w:rsidP="00D609C9">
      <w:pPr>
        <w:pStyle w:val="postthumbnail"/>
        <w:shd w:val="clear" w:color="auto" w:fill="FFFFFF"/>
        <w:spacing w:before="0" w:beforeAutospacing="0" w:after="360" w:afterAutospacing="0" w:line="360" w:lineRule="atLeast"/>
        <w:ind w:right="450"/>
        <w:rPr>
          <w:rFonts w:ascii="Arial" w:hAnsi="Arial" w:cs="Arial"/>
        </w:rPr>
      </w:pPr>
      <w:r w:rsidRPr="00D609C9">
        <w:rPr>
          <w:rFonts w:ascii="Arial" w:hAnsi="Arial" w:cs="Arial"/>
          <w:noProof/>
        </w:rPr>
        <w:drawing>
          <wp:inline distT="0" distB="0" distL="0" distR="0">
            <wp:extent cx="1428750" cy="1400175"/>
            <wp:effectExtent l="0" t="0" r="0" b="0"/>
            <wp:docPr id="1" name="Рисунок 1" descr="http://alekseevsky-mncpt.ru/wp-content/uploads/2022/10/%D0%9C%D0%B0%D0%BB%D0%BA%D0%B8%D0%BD-%D0%94-e1664809414112-150x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kseevsky-mncpt.ru/wp-content/uploads/2022/10/%D0%9C%D0%B0%D0%BB%D0%BA%D0%B8%D0%BD-%D0%94-e1664809414112-150x14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C9" w:rsidRPr="00D609C9" w:rsidRDefault="00D609C9" w:rsidP="00D609C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27.01.1973 года рождения</w:t>
      </w:r>
    </w:p>
    <w:p w:rsidR="00D609C9" w:rsidRPr="00D609C9" w:rsidRDefault="00D609C9" w:rsidP="00D609C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Место жительства г. Москва, Алексеевский район</w:t>
      </w:r>
    </w:p>
    <w:p w:rsidR="00D609C9" w:rsidRPr="00D609C9" w:rsidRDefault="00D609C9" w:rsidP="00D609C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Образование высшее техническое, окончил Московский государственный открытый университет. С 2000 года работает в ФГУП ТТЦ «Останкино».</w:t>
      </w:r>
    </w:p>
    <w:p w:rsidR="00D609C9" w:rsidRPr="00D609C9" w:rsidRDefault="00D609C9" w:rsidP="00D609C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В настоящее время занимает должность начальника смены оперативного персонала. Ветеран ТТЦ «Останкино». Состоит в профсоюзе работников культуры. С 2012 по 2017 гг. депутат Совета депутатов муниципального округа Алексеевский. С 2012 по 2016 гг. помощник депутата Государственной Думы по работе в Москве (СВАО) на общественных началах.Член КПРФ.</w:t>
      </w:r>
    </w:p>
    <w:p w:rsidR="00D609C9" w:rsidRPr="00D609C9" w:rsidRDefault="00D609C9" w:rsidP="00D609C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Женат. Имеет взрослую дочь.</w:t>
      </w:r>
    </w:p>
    <w:p w:rsidR="00D609C9" w:rsidRPr="00D609C9" w:rsidRDefault="00D609C9" w:rsidP="00D609C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Избирательный округ № 2</w:t>
      </w:r>
    </w:p>
    <w:p w:rsidR="00D609C9" w:rsidRPr="00D609C9" w:rsidRDefault="00D609C9" w:rsidP="00D609C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28,42%</w:t>
      </w:r>
    </w:p>
    <w:p w:rsidR="00EC1B42" w:rsidRPr="00D609C9" w:rsidRDefault="00EC1B42" w:rsidP="001C34A2"/>
    <w:p w:rsidR="00D609C9" w:rsidRPr="00D609C9" w:rsidRDefault="00D609C9" w:rsidP="00D609C9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t>Позднякова Олеся Константиновна</w:t>
      </w:r>
    </w:p>
    <w:p w:rsidR="00D609C9" w:rsidRPr="00D609C9" w:rsidRDefault="00D609C9" w:rsidP="00D609C9">
      <w:pPr>
        <w:pStyle w:val="postthumbnail"/>
        <w:shd w:val="clear" w:color="auto" w:fill="FFFFFF"/>
        <w:spacing w:before="0" w:beforeAutospacing="0" w:after="360" w:afterAutospacing="0" w:line="360" w:lineRule="atLeast"/>
        <w:ind w:right="450"/>
        <w:rPr>
          <w:rFonts w:ascii="Arial" w:hAnsi="Arial" w:cs="Arial"/>
        </w:rPr>
      </w:pPr>
      <w:r w:rsidRPr="00D609C9">
        <w:rPr>
          <w:rFonts w:ascii="Arial" w:hAnsi="Arial" w:cs="Arial"/>
          <w:noProof/>
        </w:rPr>
        <w:drawing>
          <wp:inline distT="0" distB="0" distL="0" distR="0">
            <wp:extent cx="1428750" cy="1285875"/>
            <wp:effectExtent l="0" t="0" r="0" b="0"/>
            <wp:docPr id="2" name="Рисунок 2" descr="http://alekseevsky-mncpt.ru/wp-content/uploads/2022/10/%D0%9F%D0%BE%D0%B7%D0%B4%D0%BD%D1%8F%D0%BA%D0%BE%D0%B2%D0%B0-e1664809187386-15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ekseevsky-mncpt.ru/wp-content/uploads/2022/10/%D0%9F%D0%BE%D0%B7%D0%B4%D0%BD%D1%8F%D0%BA%D0%BE%D0%B2%D0%B0-e1664809187386-150x13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C9" w:rsidRPr="00D609C9" w:rsidRDefault="00D609C9" w:rsidP="00D609C9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lastRenderedPageBreak/>
        <w:t>04.08.1986 года рождения</w:t>
      </w:r>
    </w:p>
    <w:p w:rsidR="00D609C9" w:rsidRPr="00D609C9" w:rsidRDefault="00D609C9" w:rsidP="00D609C9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В 2009 году окончила Саратовский государственный медицинский университет по специальности «Врач-педиатр».</w:t>
      </w:r>
    </w:p>
    <w:p w:rsidR="00D609C9" w:rsidRPr="00D609C9" w:rsidRDefault="00D609C9" w:rsidP="00D609C9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С 2011 года работает заведующей амбулаторным центром ГБУЗ «Детская городская поликлиника №99 Департамента здравоохранения города Москвы». Ведет прием детей в амбулаторном центре на улице Касаткина.</w:t>
      </w:r>
    </w:p>
    <w:p w:rsidR="00D609C9" w:rsidRPr="00D609C9" w:rsidRDefault="00D609C9" w:rsidP="00D609C9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​Избирательный округ № 1</w:t>
      </w:r>
    </w:p>
    <w:p w:rsidR="00D609C9" w:rsidRPr="00D609C9" w:rsidRDefault="00D609C9" w:rsidP="00D609C9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33,50%</w:t>
      </w:r>
    </w:p>
    <w:p w:rsidR="00D609C9" w:rsidRPr="00D609C9" w:rsidRDefault="00D609C9" w:rsidP="001C34A2"/>
    <w:p w:rsidR="00D609C9" w:rsidRPr="00D609C9" w:rsidRDefault="00D609C9" w:rsidP="00D609C9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t>Дулгер Наталья Николаевна</w:t>
      </w:r>
    </w:p>
    <w:p w:rsidR="00D609C9" w:rsidRPr="00D609C9" w:rsidRDefault="00D609C9" w:rsidP="00D609C9">
      <w:pPr>
        <w:pStyle w:val="postthumbnail"/>
        <w:shd w:val="clear" w:color="auto" w:fill="FFFFFF"/>
        <w:spacing w:before="0" w:beforeAutospacing="0" w:after="360" w:afterAutospacing="0" w:line="360" w:lineRule="atLeast"/>
        <w:ind w:right="450"/>
        <w:rPr>
          <w:rFonts w:ascii="Arial" w:hAnsi="Arial" w:cs="Arial"/>
        </w:rPr>
      </w:pPr>
      <w:r w:rsidRPr="00D609C9">
        <w:rPr>
          <w:rFonts w:ascii="Arial" w:hAnsi="Arial" w:cs="Arial"/>
          <w:noProof/>
        </w:rPr>
        <w:drawing>
          <wp:inline distT="0" distB="0" distL="0" distR="0">
            <wp:extent cx="1428750" cy="1323975"/>
            <wp:effectExtent l="0" t="0" r="0" b="0"/>
            <wp:docPr id="3" name="Рисунок 3" descr="http://alekseevsky-mncpt.ru/wp-content/uploads/2022/10/%D0%94%D1%83%D0%BB%D0%B3%D0%B5%D1%80-e1664809116334-150x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ekseevsky-mncpt.ru/wp-content/uploads/2022/10/%D0%94%D1%83%D0%BB%D0%B3%D0%B5%D1%80-e1664809116334-150x13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C9" w:rsidRPr="00D609C9" w:rsidRDefault="00D609C9" w:rsidP="00D609C9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18.09.1976 года рождения</w:t>
      </w:r>
    </w:p>
    <w:p w:rsidR="00D609C9" w:rsidRPr="00D609C9" w:rsidRDefault="00D609C9" w:rsidP="00D609C9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Место проживания: город Москва, район Отрадное</w:t>
      </w:r>
    </w:p>
    <w:p w:rsidR="00D609C9" w:rsidRPr="00D609C9" w:rsidRDefault="00D609C9" w:rsidP="00D609C9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Образование высшее педагогическое.</w:t>
      </w:r>
    </w:p>
    <w:p w:rsidR="00D609C9" w:rsidRPr="00D609C9" w:rsidRDefault="00D609C9" w:rsidP="00D609C9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Место работы: ГБОУ Школа № 293</w:t>
      </w:r>
    </w:p>
    <w:p w:rsidR="00D609C9" w:rsidRPr="00D609C9" w:rsidRDefault="00D609C9" w:rsidP="00D609C9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Награждена нагрудным знаком «Почетный работник воспитания и просвещения Российской Федерации». В 2021 году присвоено звание «Ветеран труда».</w:t>
      </w:r>
    </w:p>
    <w:p w:rsidR="00D609C9" w:rsidRPr="00D609C9" w:rsidRDefault="00D609C9" w:rsidP="00D609C9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Избирательный округ № 1</w:t>
      </w:r>
    </w:p>
    <w:p w:rsidR="00D609C9" w:rsidRPr="00D609C9" w:rsidRDefault="00D609C9" w:rsidP="00D609C9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31,86%</w:t>
      </w:r>
    </w:p>
    <w:p w:rsidR="00D609C9" w:rsidRPr="00D609C9" w:rsidRDefault="00D609C9" w:rsidP="001C34A2"/>
    <w:p w:rsidR="00D609C9" w:rsidRPr="00D609C9" w:rsidRDefault="00D609C9" w:rsidP="00D609C9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lastRenderedPageBreak/>
        <w:t>Гридчина Александра Владимировна</w:t>
      </w:r>
    </w:p>
    <w:p w:rsidR="00D609C9" w:rsidRPr="00D609C9" w:rsidRDefault="00D609C9" w:rsidP="00D609C9">
      <w:pPr>
        <w:pStyle w:val="postthumbnail"/>
        <w:shd w:val="clear" w:color="auto" w:fill="FFFFFF"/>
        <w:spacing w:before="0" w:beforeAutospacing="0" w:after="360" w:afterAutospacing="0" w:line="360" w:lineRule="atLeast"/>
        <w:ind w:right="450"/>
        <w:rPr>
          <w:rFonts w:ascii="Arial" w:hAnsi="Arial" w:cs="Arial"/>
        </w:rPr>
      </w:pPr>
      <w:r w:rsidRPr="00D609C9">
        <w:rPr>
          <w:rFonts w:ascii="Arial" w:hAnsi="Arial" w:cs="Arial"/>
          <w:noProof/>
        </w:rPr>
        <w:drawing>
          <wp:inline distT="0" distB="0" distL="0" distR="0">
            <wp:extent cx="1428750" cy="1428750"/>
            <wp:effectExtent l="0" t="0" r="0" b="0"/>
            <wp:docPr id="4" name="Рисунок 4" descr="http://alekseevsky-mncpt.ru/wp-content/uploads/2022/10/%D0%93%D1%80%D0%B8%D0%B4%D1%87%D0%B8%D0%BD%D0%B0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ekseevsky-mncpt.ru/wp-content/uploads/2022/10/%D0%93%D1%80%D0%B8%D0%B4%D1%87%D0%B8%D0%BD%D0%B0-150x15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C9" w:rsidRPr="00D609C9" w:rsidRDefault="00D609C9" w:rsidP="00D609C9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20.07.1970 года рождения</w:t>
      </w:r>
    </w:p>
    <w:p w:rsidR="00D609C9" w:rsidRPr="00D609C9" w:rsidRDefault="00D609C9" w:rsidP="00D609C9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Место проживания: город Москва, район Алексеевский</w:t>
      </w:r>
    </w:p>
    <w:p w:rsidR="00D609C9" w:rsidRPr="00D609C9" w:rsidRDefault="00D609C9" w:rsidP="00D609C9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Образование высшее, экономист-кибернетик, доктор экономических наук, профессор</w:t>
      </w:r>
    </w:p>
    <w:p w:rsidR="00D609C9" w:rsidRPr="00D609C9" w:rsidRDefault="00D609C9" w:rsidP="00D609C9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Военный университет имени князя Александра Невского МО РФ, заведующая кафедрой информатики и управления</w:t>
      </w:r>
    </w:p>
    <w:p w:rsidR="00D609C9" w:rsidRPr="00D609C9" w:rsidRDefault="00D609C9" w:rsidP="00D609C9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Избирательный округ №2</w:t>
      </w:r>
    </w:p>
    <w:p w:rsidR="00D609C9" w:rsidRPr="00D609C9" w:rsidRDefault="00D609C9" w:rsidP="00D609C9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Беспартийная</w:t>
      </w:r>
    </w:p>
    <w:p w:rsidR="00D609C9" w:rsidRPr="00D609C9" w:rsidRDefault="00D609C9" w:rsidP="00D609C9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34,22%</w:t>
      </w:r>
    </w:p>
    <w:p w:rsidR="00D609C9" w:rsidRPr="00D609C9" w:rsidRDefault="00D609C9" w:rsidP="001C34A2"/>
    <w:p w:rsidR="00D609C9" w:rsidRPr="00D609C9" w:rsidRDefault="00D609C9" w:rsidP="00D609C9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t>Будакова Оксана Петровна</w:t>
      </w:r>
    </w:p>
    <w:p w:rsidR="00D609C9" w:rsidRPr="00D609C9" w:rsidRDefault="00D609C9" w:rsidP="00D609C9">
      <w:pPr>
        <w:pStyle w:val="postthumbnail"/>
        <w:shd w:val="clear" w:color="auto" w:fill="FFFFFF"/>
        <w:spacing w:before="0" w:beforeAutospacing="0" w:after="360" w:afterAutospacing="0" w:line="360" w:lineRule="atLeast"/>
        <w:ind w:right="450"/>
        <w:rPr>
          <w:rFonts w:ascii="Arial" w:hAnsi="Arial" w:cs="Arial"/>
        </w:rPr>
      </w:pPr>
      <w:r w:rsidRPr="00D609C9">
        <w:rPr>
          <w:rFonts w:ascii="Arial" w:hAnsi="Arial" w:cs="Arial"/>
          <w:noProof/>
        </w:rPr>
        <w:drawing>
          <wp:inline distT="0" distB="0" distL="0" distR="0">
            <wp:extent cx="1428750" cy="1428750"/>
            <wp:effectExtent l="0" t="0" r="0" b="0"/>
            <wp:docPr id="5" name="Рисунок 5" descr="http://alekseevsky-mncpt.ru/wp-content/uploads/2022/10/IMG-20221003-WA0003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lekseevsky-mncpt.ru/wp-content/uploads/2022/10/IMG-20221003-WA0003-150x15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C9" w:rsidRPr="00D609C9" w:rsidRDefault="00D609C9" w:rsidP="00D609C9">
      <w:pPr>
        <w:numPr>
          <w:ilvl w:val="0"/>
          <w:numId w:val="5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17.11.1972 года рождения</w:t>
      </w:r>
    </w:p>
    <w:p w:rsidR="00D609C9" w:rsidRPr="00D609C9" w:rsidRDefault="00D609C9" w:rsidP="00D609C9">
      <w:pPr>
        <w:numPr>
          <w:ilvl w:val="0"/>
          <w:numId w:val="5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lastRenderedPageBreak/>
        <w:t>В 2008 году окончила Уральский государственный педагогический университет.</w:t>
      </w:r>
    </w:p>
    <w:p w:rsidR="00D609C9" w:rsidRPr="00D609C9" w:rsidRDefault="00D609C9" w:rsidP="00D609C9">
      <w:pPr>
        <w:numPr>
          <w:ilvl w:val="0"/>
          <w:numId w:val="5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Директор территориального центра социального обслуживания «Алексеевский».</w:t>
      </w:r>
    </w:p>
    <w:p w:rsidR="00D609C9" w:rsidRPr="00D609C9" w:rsidRDefault="00D609C9" w:rsidP="00D609C9">
      <w:pPr>
        <w:numPr>
          <w:ilvl w:val="0"/>
          <w:numId w:val="5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Избирательный округ № 2</w:t>
      </w:r>
    </w:p>
    <w:p w:rsidR="00D609C9" w:rsidRPr="00D609C9" w:rsidRDefault="00D609C9" w:rsidP="00D609C9">
      <w:pPr>
        <w:numPr>
          <w:ilvl w:val="0"/>
          <w:numId w:val="5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36,69%</w:t>
      </w:r>
    </w:p>
    <w:p w:rsidR="00D609C9" w:rsidRPr="00D609C9" w:rsidRDefault="00D609C9" w:rsidP="001C34A2"/>
    <w:p w:rsidR="00D609C9" w:rsidRPr="00D609C9" w:rsidRDefault="00D609C9" w:rsidP="00D609C9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t>Марчуков Евгений Ювенальевич</w:t>
      </w:r>
    </w:p>
    <w:p w:rsidR="00D609C9" w:rsidRPr="00D609C9" w:rsidRDefault="00D609C9" w:rsidP="00D609C9">
      <w:pPr>
        <w:pStyle w:val="postthumbnail"/>
        <w:shd w:val="clear" w:color="auto" w:fill="FFFFFF"/>
        <w:spacing w:before="0" w:beforeAutospacing="0" w:after="360" w:afterAutospacing="0" w:line="360" w:lineRule="atLeast"/>
        <w:ind w:right="450"/>
        <w:rPr>
          <w:rFonts w:ascii="Arial" w:hAnsi="Arial" w:cs="Arial"/>
        </w:rPr>
      </w:pPr>
      <w:r w:rsidRPr="00D609C9">
        <w:rPr>
          <w:rFonts w:ascii="Arial" w:hAnsi="Arial" w:cs="Arial"/>
          <w:noProof/>
        </w:rPr>
        <w:drawing>
          <wp:inline distT="0" distB="0" distL="0" distR="0">
            <wp:extent cx="1428750" cy="1428750"/>
            <wp:effectExtent l="0" t="0" r="0" b="0"/>
            <wp:docPr id="6" name="Рисунок 6" descr="http://alekseevsky-mncpt.ru/wp-content/uploads/2022/10/%D1%84%D0%BE%D1%82%D0%BE-%D0%9C%D0%B0%D1%80%D1%87%D1%83%D0%BA%D0%BE%D0%B2_%D0%95.%D0%AE.-e1664805778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lekseevsky-mncpt.ru/wp-content/uploads/2022/10/%D1%84%D0%BE%D1%82%D0%BE-%D0%9C%D0%B0%D1%80%D1%87%D1%83%D0%BA%D0%BE%D0%B2_%D0%95.%D0%AE.-e166480577826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C9" w:rsidRPr="00D609C9" w:rsidRDefault="00D609C9" w:rsidP="00D609C9">
      <w:pPr>
        <w:numPr>
          <w:ilvl w:val="0"/>
          <w:numId w:val="6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26.07.1956 года рождения</w:t>
      </w:r>
    </w:p>
    <w:p w:rsidR="00D609C9" w:rsidRPr="00D609C9" w:rsidRDefault="00D609C9" w:rsidP="00D609C9">
      <w:pPr>
        <w:numPr>
          <w:ilvl w:val="0"/>
          <w:numId w:val="6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Проживает в Алексеевском районе</w:t>
      </w:r>
    </w:p>
    <w:p w:rsidR="00D609C9" w:rsidRPr="00D609C9" w:rsidRDefault="00D609C9" w:rsidP="00D609C9">
      <w:pPr>
        <w:numPr>
          <w:ilvl w:val="0"/>
          <w:numId w:val="6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В 1979 году окончил Московский авиационный институт</w:t>
      </w:r>
    </w:p>
    <w:p w:rsidR="00D609C9" w:rsidRPr="00D609C9" w:rsidRDefault="00D609C9" w:rsidP="00D609C9">
      <w:pPr>
        <w:numPr>
          <w:ilvl w:val="0"/>
          <w:numId w:val="6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Генеральный конструктор-директор ОКБ им. А. Люльки</w:t>
      </w:r>
    </w:p>
    <w:p w:rsidR="00D609C9" w:rsidRPr="00D609C9" w:rsidRDefault="00D609C9" w:rsidP="00D609C9">
      <w:pPr>
        <w:numPr>
          <w:ilvl w:val="0"/>
          <w:numId w:val="6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Доктор технических наук, профессор. Член-корреспондент РАН</w:t>
      </w:r>
    </w:p>
    <w:p w:rsidR="00D609C9" w:rsidRPr="00D609C9" w:rsidRDefault="00D609C9" w:rsidP="00D609C9">
      <w:pPr>
        <w:numPr>
          <w:ilvl w:val="0"/>
          <w:numId w:val="6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Избирательный округ № 1</w:t>
      </w:r>
    </w:p>
    <w:p w:rsidR="00D609C9" w:rsidRPr="00D609C9" w:rsidRDefault="00D609C9" w:rsidP="00D609C9">
      <w:pPr>
        <w:numPr>
          <w:ilvl w:val="0"/>
          <w:numId w:val="6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Член Политической партии «ЕДИНАЯ РОССИЯ»</w:t>
      </w:r>
    </w:p>
    <w:p w:rsidR="00D609C9" w:rsidRPr="00D609C9" w:rsidRDefault="00D609C9" w:rsidP="00D609C9">
      <w:pPr>
        <w:numPr>
          <w:ilvl w:val="0"/>
          <w:numId w:val="6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34,34%</w:t>
      </w:r>
    </w:p>
    <w:p w:rsidR="00D609C9" w:rsidRPr="00D609C9" w:rsidRDefault="00D609C9" w:rsidP="001C34A2"/>
    <w:p w:rsidR="00D609C9" w:rsidRPr="00D609C9" w:rsidRDefault="00D609C9" w:rsidP="00D609C9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lastRenderedPageBreak/>
        <w:t>Аксянова Ольга Борисовна</w:t>
      </w:r>
    </w:p>
    <w:p w:rsidR="00D609C9" w:rsidRPr="00D609C9" w:rsidRDefault="00D609C9" w:rsidP="00D609C9">
      <w:pPr>
        <w:pStyle w:val="postthumbnail"/>
        <w:shd w:val="clear" w:color="auto" w:fill="FFFFFF"/>
        <w:spacing w:before="0" w:beforeAutospacing="0" w:after="360" w:afterAutospacing="0" w:line="360" w:lineRule="atLeast"/>
        <w:ind w:right="450"/>
        <w:rPr>
          <w:rFonts w:ascii="Arial" w:hAnsi="Arial" w:cs="Arial"/>
        </w:rPr>
      </w:pPr>
      <w:r w:rsidRPr="00D609C9">
        <w:rPr>
          <w:rFonts w:ascii="Arial" w:hAnsi="Arial" w:cs="Arial"/>
          <w:noProof/>
        </w:rPr>
        <w:drawing>
          <wp:inline distT="0" distB="0" distL="0" distR="0">
            <wp:extent cx="1428750" cy="1371600"/>
            <wp:effectExtent l="0" t="0" r="0" b="0"/>
            <wp:docPr id="7" name="Рисунок 7" descr="http://alekseevsky-mncpt.ru/wp-content/uploads/2018/03/%D1%84%D0%BE%D1%82%D0%BE-%D0%90%D0%BA%D1%81%D1%8F%D0%BD%D0%BE%D0%B2%D0%B0-e1664805623407-150x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lekseevsky-mncpt.ru/wp-content/uploads/2018/03/%D1%84%D0%BE%D1%82%D0%BE-%D0%90%D0%BA%D1%81%D1%8F%D0%BD%D0%BE%D0%B2%D0%B0-e1664805623407-150x14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C9" w:rsidRPr="00D609C9" w:rsidRDefault="00D609C9" w:rsidP="00D609C9">
      <w:pPr>
        <w:numPr>
          <w:ilvl w:val="0"/>
          <w:numId w:val="7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Style w:val="s5"/>
          <w:rFonts w:ascii="Arial" w:hAnsi="Arial" w:cs="Arial"/>
        </w:rPr>
        <w:t>29.09.1975 года рождения</w:t>
      </w:r>
    </w:p>
    <w:p w:rsidR="00D609C9" w:rsidRPr="00D609C9" w:rsidRDefault="00D609C9" w:rsidP="00D609C9">
      <w:pPr>
        <w:numPr>
          <w:ilvl w:val="0"/>
          <w:numId w:val="7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Место проживания: город Москва, район Алексеевский</w:t>
      </w:r>
    </w:p>
    <w:p w:rsidR="00D609C9" w:rsidRPr="00D609C9" w:rsidRDefault="00D609C9" w:rsidP="00D609C9">
      <w:pPr>
        <w:numPr>
          <w:ilvl w:val="0"/>
          <w:numId w:val="7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Образование высшее, менеджер</w:t>
      </w:r>
    </w:p>
    <w:p w:rsidR="00D609C9" w:rsidRPr="00D609C9" w:rsidRDefault="00D609C9" w:rsidP="00D609C9">
      <w:pPr>
        <w:numPr>
          <w:ilvl w:val="0"/>
          <w:numId w:val="7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Место работы: ГБУ города Москвы Спортивно-Досуговый центр «Кентавр», заведующая филиалом Алексеевский</w:t>
      </w:r>
    </w:p>
    <w:p w:rsidR="00D609C9" w:rsidRPr="00D609C9" w:rsidRDefault="00D609C9" w:rsidP="00D609C9">
      <w:pPr>
        <w:numPr>
          <w:ilvl w:val="0"/>
          <w:numId w:val="7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Избирательный округ № 1</w:t>
      </w:r>
    </w:p>
    <w:p w:rsidR="00D609C9" w:rsidRPr="00D609C9" w:rsidRDefault="00D609C9" w:rsidP="00D609C9">
      <w:pPr>
        <w:numPr>
          <w:ilvl w:val="0"/>
          <w:numId w:val="7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Член  Политической партии «ЕДИНАЯ РОССИЯ»</w:t>
      </w:r>
    </w:p>
    <w:p w:rsidR="00D609C9" w:rsidRPr="00D609C9" w:rsidRDefault="00D609C9" w:rsidP="00D609C9">
      <w:pPr>
        <w:numPr>
          <w:ilvl w:val="0"/>
          <w:numId w:val="7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41,79%</w:t>
      </w:r>
    </w:p>
    <w:p w:rsidR="00D609C9" w:rsidRPr="00D609C9" w:rsidRDefault="00D609C9" w:rsidP="001C34A2"/>
    <w:p w:rsidR="00D609C9" w:rsidRPr="00D609C9" w:rsidRDefault="00D609C9" w:rsidP="00D609C9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t>Алексеев Роман Валерьевич</w:t>
      </w:r>
    </w:p>
    <w:p w:rsidR="00D609C9" w:rsidRPr="00D609C9" w:rsidRDefault="00D609C9" w:rsidP="00D609C9">
      <w:pPr>
        <w:pStyle w:val="postthumbnail"/>
        <w:shd w:val="clear" w:color="auto" w:fill="FFFFFF"/>
        <w:spacing w:before="0" w:beforeAutospacing="0" w:after="360" w:afterAutospacing="0" w:line="360" w:lineRule="atLeast"/>
        <w:ind w:right="450"/>
        <w:rPr>
          <w:rFonts w:ascii="Arial" w:hAnsi="Arial" w:cs="Arial"/>
        </w:rPr>
      </w:pPr>
      <w:r w:rsidRPr="00D609C9">
        <w:rPr>
          <w:rFonts w:ascii="Arial" w:hAnsi="Arial" w:cs="Arial"/>
          <w:noProof/>
        </w:rPr>
        <w:drawing>
          <wp:inline distT="0" distB="0" distL="0" distR="0">
            <wp:extent cx="1428750" cy="1428750"/>
            <wp:effectExtent l="0" t="0" r="0" b="0"/>
            <wp:docPr id="8" name="Рисунок 8" descr="http://alekseevsky-mncpt.ru/wp-content/uploads/2018/05/-%D0%A0%D0%BE%D0%BC%D0%B0%D0%BD-%D0%92%D0%B0%D0%BB%D0%B5%D1%80%D1%8C%D0%B5%D0%B2%D0%B8%D1%87-e1525703815213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lekseevsky-mncpt.ru/wp-content/uploads/2018/05/-%D0%A0%D0%BE%D0%BC%D0%B0%D0%BD-%D0%92%D0%B0%D0%BB%D0%B5%D1%80%D1%8C%D0%B5%D0%B2%D0%B8%D1%87-e1525703815213-150x15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C9" w:rsidRPr="00D609C9" w:rsidRDefault="00D609C9" w:rsidP="00D609C9">
      <w:pPr>
        <w:numPr>
          <w:ilvl w:val="0"/>
          <w:numId w:val="8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Style w:val="s6"/>
          <w:rFonts w:ascii="Arial" w:hAnsi="Arial" w:cs="Arial"/>
        </w:rPr>
        <w:t>13.03.1975 года рождения</w:t>
      </w:r>
    </w:p>
    <w:p w:rsidR="00D609C9" w:rsidRPr="00D609C9" w:rsidRDefault="00D609C9" w:rsidP="00D609C9">
      <w:pPr>
        <w:numPr>
          <w:ilvl w:val="0"/>
          <w:numId w:val="8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lastRenderedPageBreak/>
        <w:t>Место проживания: город Москва, район Алексеевский</w:t>
      </w:r>
    </w:p>
    <w:p w:rsidR="00D609C9" w:rsidRPr="00D609C9" w:rsidRDefault="00D609C9" w:rsidP="00D609C9">
      <w:pPr>
        <w:numPr>
          <w:ilvl w:val="0"/>
          <w:numId w:val="8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Style w:val="s6"/>
          <w:rFonts w:ascii="Arial" w:hAnsi="Arial" w:cs="Arial"/>
        </w:rPr>
        <w:t>Образование высшее, В 1998 году окончил Московский государственный институт радиотехники, электроники и автоматики (технический университет) по специальности «Автоматизированные системы обработки информации и управления»</w:t>
      </w:r>
    </w:p>
    <w:p w:rsidR="00D609C9" w:rsidRPr="00D609C9" w:rsidRDefault="00D609C9" w:rsidP="00D609C9">
      <w:pPr>
        <w:numPr>
          <w:ilvl w:val="0"/>
          <w:numId w:val="8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Работает в ООО «АртДизайнСтудия», заведующий художественно-дизайнерским отделом</w:t>
      </w:r>
    </w:p>
    <w:p w:rsidR="00D609C9" w:rsidRPr="00D609C9" w:rsidRDefault="00D609C9" w:rsidP="00D609C9">
      <w:pPr>
        <w:numPr>
          <w:ilvl w:val="0"/>
          <w:numId w:val="8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Избирательный округ № 2</w:t>
      </w:r>
    </w:p>
    <w:p w:rsidR="00D609C9" w:rsidRPr="00D609C9" w:rsidRDefault="00D609C9" w:rsidP="00D609C9">
      <w:pPr>
        <w:numPr>
          <w:ilvl w:val="0"/>
          <w:numId w:val="8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Выдвинут в порядке самовыдвижения</w:t>
      </w:r>
    </w:p>
    <w:p w:rsidR="00D609C9" w:rsidRPr="00D609C9" w:rsidRDefault="00D609C9" w:rsidP="00D609C9">
      <w:pPr>
        <w:numPr>
          <w:ilvl w:val="0"/>
          <w:numId w:val="8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Беспартийный</w:t>
      </w:r>
    </w:p>
    <w:p w:rsidR="00D609C9" w:rsidRPr="00D609C9" w:rsidRDefault="00D609C9" w:rsidP="00D609C9">
      <w:pPr>
        <w:numPr>
          <w:ilvl w:val="0"/>
          <w:numId w:val="8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Женат, имеет  3-х  детей.</w:t>
      </w:r>
    </w:p>
    <w:p w:rsidR="00D609C9" w:rsidRPr="00D609C9" w:rsidRDefault="00D609C9" w:rsidP="00D609C9">
      <w:pPr>
        <w:numPr>
          <w:ilvl w:val="0"/>
          <w:numId w:val="8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26,71%</w:t>
      </w:r>
    </w:p>
    <w:p w:rsidR="00D609C9" w:rsidRPr="00D609C9" w:rsidRDefault="00D609C9" w:rsidP="001C34A2"/>
    <w:p w:rsidR="00D609C9" w:rsidRPr="00D609C9" w:rsidRDefault="00D609C9" w:rsidP="00D609C9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t>Гуцалюк Артем Вениаминович</w:t>
      </w:r>
    </w:p>
    <w:p w:rsidR="00D609C9" w:rsidRPr="00D609C9" w:rsidRDefault="00D609C9" w:rsidP="00D609C9">
      <w:pPr>
        <w:pStyle w:val="postthumbnail"/>
        <w:shd w:val="clear" w:color="auto" w:fill="FFFFFF"/>
        <w:spacing w:before="0" w:beforeAutospacing="0" w:after="360" w:afterAutospacing="0" w:line="360" w:lineRule="atLeast"/>
        <w:ind w:right="450"/>
        <w:rPr>
          <w:rFonts w:ascii="Arial" w:hAnsi="Arial" w:cs="Arial"/>
        </w:rPr>
      </w:pPr>
      <w:r w:rsidRPr="00D609C9">
        <w:rPr>
          <w:rFonts w:ascii="Arial" w:hAnsi="Arial" w:cs="Arial"/>
          <w:noProof/>
        </w:rPr>
        <w:drawing>
          <wp:inline distT="0" distB="0" distL="0" distR="0">
            <wp:extent cx="1428750" cy="1400175"/>
            <wp:effectExtent l="0" t="0" r="0" b="0"/>
            <wp:docPr id="9" name="Рисунок 9" descr="http://alekseevsky-mncpt.ru/wp-content/uploads/2018/03/-e1521834348341-150x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lekseevsky-mncpt.ru/wp-content/uploads/2018/03/-e1521834348341-150x14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C9" w:rsidRPr="00D609C9" w:rsidRDefault="00D609C9" w:rsidP="00D609C9">
      <w:pPr>
        <w:numPr>
          <w:ilvl w:val="0"/>
          <w:numId w:val="9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Style w:val="s4"/>
          <w:rFonts w:ascii="Arial" w:hAnsi="Arial" w:cs="Arial"/>
        </w:rPr>
        <w:t>20.08.1979 года рождения</w:t>
      </w:r>
    </w:p>
    <w:p w:rsidR="00D609C9" w:rsidRPr="00D609C9" w:rsidRDefault="00D609C9" w:rsidP="00D609C9">
      <w:pPr>
        <w:numPr>
          <w:ilvl w:val="0"/>
          <w:numId w:val="9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Style w:val="s4"/>
          <w:rFonts w:ascii="Arial" w:hAnsi="Arial" w:cs="Arial"/>
        </w:rPr>
        <w:t>Место проживания: город Москва, </w:t>
      </w:r>
      <w:r w:rsidRPr="00D609C9">
        <w:rPr>
          <w:rStyle w:val="s6"/>
          <w:rFonts w:ascii="Arial" w:hAnsi="Arial" w:cs="Arial"/>
        </w:rPr>
        <w:t>район Алексеевский</w:t>
      </w:r>
    </w:p>
    <w:p w:rsidR="00D609C9" w:rsidRPr="00D609C9" w:rsidRDefault="00D609C9" w:rsidP="00D609C9">
      <w:pPr>
        <w:numPr>
          <w:ilvl w:val="0"/>
          <w:numId w:val="9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Образование высшее, инженер</w:t>
      </w:r>
    </w:p>
    <w:p w:rsidR="00D609C9" w:rsidRPr="00D609C9" w:rsidRDefault="00D609C9" w:rsidP="00D609C9">
      <w:pPr>
        <w:numPr>
          <w:ilvl w:val="0"/>
          <w:numId w:val="9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Место работы:  Группа компания Атерго,  Генеральный директор</w:t>
      </w:r>
    </w:p>
    <w:p w:rsidR="00D609C9" w:rsidRPr="00D609C9" w:rsidRDefault="00D609C9" w:rsidP="00D609C9">
      <w:pPr>
        <w:numPr>
          <w:ilvl w:val="0"/>
          <w:numId w:val="9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Избирательный округ № 2</w:t>
      </w:r>
    </w:p>
    <w:p w:rsidR="00D609C9" w:rsidRPr="00D609C9" w:rsidRDefault="00D609C9" w:rsidP="00D609C9">
      <w:pPr>
        <w:numPr>
          <w:ilvl w:val="0"/>
          <w:numId w:val="9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27,06%</w:t>
      </w:r>
    </w:p>
    <w:p w:rsidR="00D609C9" w:rsidRPr="00D609C9" w:rsidRDefault="00D609C9" w:rsidP="001C34A2"/>
    <w:p w:rsidR="00D609C9" w:rsidRPr="00D609C9" w:rsidRDefault="00D609C9" w:rsidP="00D609C9">
      <w:pPr>
        <w:pStyle w:val="1"/>
        <w:spacing w:before="0" w:line="288" w:lineRule="atLeast"/>
        <w:rPr>
          <w:color w:val="auto"/>
          <w:sz w:val="45"/>
          <w:szCs w:val="45"/>
          <w:lang w:eastAsia="ru-RU"/>
        </w:rPr>
      </w:pPr>
      <w:r w:rsidRPr="00D609C9">
        <w:rPr>
          <w:color w:val="auto"/>
          <w:sz w:val="45"/>
          <w:szCs w:val="45"/>
        </w:rPr>
        <w:lastRenderedPageBreak/>
        <w:t>Мельникова Марина Николаевна</w:t>
      </w:r>
    </w:p>
    <w:p w:rsidR="00D609C9" w:rsidRPr="00D609C9" w:rsidRDefault="00D609C9" w:rsidP="00D609C9">
      <w:pPr>
        <w:pStyle w:val="postthumbnail"/>
        <w:shd w:val="clear" w:color="auto" w:fill="FFFFFF"/>
        <w:spacing w:before="0" w:beforeAutospacing="0" w:after="360" w:afterAutospacing="0" w:line="360" w:lineRule="atLeast"/>
        <w:ind w:right="450"/>
        <w:rPr>
          <w:rFonts w:ascii="Arial" w:hAnsi="Arial" w:cs="Arial"/>
        </w:rPr>
      </w:pPr>
      <w:r w:rsidRPr="00D609C9">
        <w:rPr>
          <w:rFonts w:ascii="Arial" w:hAnsi="Arial" w:cs="Arial"/>
          <w:noProof/>
        </w:rPr>
        <w:drawing>
          <wp:inline distT="0" distB="0" distL="0" distR="0">
            <wp:extent cx="1428750" cy="1381125"/>
            <wp:effectExtent l="0" t="0" r="0" b="0"/>
            <wp:docPr id="10" name="Рисунок 10" descr="http://alekseevsky-mncpt.ru/wp-content/uploads/2018/03/-e1521834055501-150x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lekseevsky-mncpt.ru/wp-content/uploads/2018/03/-e1521834055501-150x14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09C9" w:rsidRPr="00D609C9" w:rsidRDefault="00D609C9" w:rsidP="00D609C9">
      <w:pPr>
        <w:numPr>
          <w:ilvl w:val="0"/>
          <w:numId w:val="10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Style w:val="s4"/>
          <w:rFonts w:ascii="Arial" w:hAnsi="Arial" w:cs="Arial"/>
        </w:rPr>
        <w:t>05.05.1957 года рождения</w:t>
      </w:r>
    </w:p>
    <w:p w:rsidR="00D609C9" w:rsidRPr="00D609C9" w:rsidRDefault="00D609C9" w:rsidP="00D609C9">
      <w:pPr>
        <w:numPr>
          <w:ilvl w:val="0"/>
          <w:numId w:val="10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Место жительства:  город  Москва,  район Алексеевский</w:t>
      </w:r>
    </w:p>
    <w:p w:rsidR="00D609C9" w:rsidRPr="00D609C9" w:rsidRDefault="00D609C9" w:rsidP="00D609C9">
      <w:pPr>
        <w:numPr>
          <w:ilvl w:val="0"/>
          <w:numId w:val="10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Образование:  высшее педагогическое</w:t>
      </w:r>
    </w:p>
    <w:p w:rsidR="00D609C9" w:rsidRPr="00D609C9" w:rsidRDefault="00D609C9" w:rsidP="00D609C9">
      <w:pPr>
        <w:numPr>
          <w:ilvl w:val="0"/>
          <w:numId w:val="10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Место работы: ГБОУ «Школа №293 имени А.Т. Твардовского», старший методист</w:t>
      </w:r>
    </w:p>
    <w:p w:rsidR="00D609C9" w:rsidRPr="00D609C9" w:rsidRDefault="00D609C9" w:rsidP="00D609C9">
      <w:pPr>
        <w:numPr>
          <w:ilvl w:val="0"/>
          <w:numId w:val="10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Избирательный округ № 1</w:t>
      </w:r>
    </w:p>
    <w:p w:rsidR="00D609C9" w:rsidRPr="00D609C9" w:rsidRDefault="00D609C9" w:rsidP="00D609C9">
      <w:pPr>
        <w:numPr>
          <w:ilvl w:val="0"/>
          <w:numId w:val="10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Член  Политической партии «ЕДИНАЯ РОССИЯ»</w:t>
      </w:r>
    </w:p>
    <w:p w:rsidR="00D609C9" w:rsidRPr="00D609C9" w:rsidRDefault="00D609C9" w:rsidP="00D609C9">
      <w:pPr>
        <w:numPr>
          <w:ilvl w:val="0"/>
          <w:numId w:val="10"/>
        </w:numPr>
        <w:shd w:val="clear" w:color="auto" w:fill="FFFFFF"/>
        <w:spacing w:before="100" w:beforeAutospacing="1" w:after="105" w:line="360" w:lineRule="atLeast"/>
        <w:ind w:left="0"/>
        <w:rPr>
          <w:rFonts w:ascii="Arial" w:hAnsi="Arial" w:cs="Arial"/>
        </w:rPr>
      </w:pPr>
      <w:r w:rsidRPr="00D609C9">
        <w:rPr>
          <w:rFonts w:ascii="Arial" w:hAnsi="Arial" w:cs="Arial"/>
        </w:rPr>
        <w:t>35,13%</w:t>
      </w:r>
    </w:p>
    <w:p w:rsidR="00D609C9" w:rsidRPr="00D609C9" w:rsidRDefault="00D609C9" w:rsidP="001C34A2"/>
    <w:sectPr w:rsidR="00D609C9" w:rsidRPr="00D609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5B4F"/>
    <w:multiLevelType w:val="multilevel"/>
    <w:tmpl w:val="6B5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73BD2"/>
    <w:multiLevelType w:val="multilevel"/>
    <w:tmpl w:val="6DFA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858D7"/>
    <w:multiLevelType w:val="multilevel"/>
    <w:tmpl w:val="171A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A81DFB"/>
    <w:multiLevelType w:val="multilevel"/>
    <w:tmpl w:val="AD98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587A9A"/>
    <w:multiLevelType w:val="multilevel"/>
    <w:tmpl w:val="6E48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973492"/>
    <w:multiLevelType w:val="multilevel"/>
    <w:tmpl w:val="1B66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FA2474"/>
    <w:multiLevelType w:val="multilevel"/>
    <w:tmpl w:val="41B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143D5C"/>
    <w:multiLevelType w:val="multilevel"/>
    <w:tmpl w:val="819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463B6F"/>
    <w:multiLevelType w:val="multilevel"/>
    <w:tmpl w:val="A0E4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A12CC6"/>
    <w:multiLevelType w:val="multilevel"/>
    <w:tmpl w:val="A698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71A9"/>
    <w:rsid w:val="009F48C4"/>
    <w:rsid w:val="00A22E7B"/>
    <w:rsid w:val="00A23DD1"/>
    <w:rsid w:val="00BE110E"/>
    <w:rsid w:val="00C76735"/>
    <w:rsid w:val="00D609C9"/>
    <w:rsid w:val="00EC1B4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934A"/>
  <w15:docId w15:val="{591EE5A8-2A51-499C-9ADB-60E29383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ostthumbnail">
    <w:name w:val="post__thumbnail"/>
    <w:basedOn w:val="a"/>
    <w:rsid w:val="00D609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5">
    <w:name w:val="s5"/>
    <w:basedOn w:val="a0"/>
    <w:rsid w:val="00D609C9"/>
  </w:style>
  <w:style w:type="character" w:customStyle="1" w:styleId="s6">
    <w:name w:val="s6"/>
    <w:basedOn w:val="a0"/>
    <w:rsid w:val="00D609C9"/>
  </w:style>
  <w:style w:type="character" w:customStyle="1" w:styleId="s4">
    <w:name w:val="s4"/>
    <w:basedOn w:val="a0"/>
    <w:rsid w:val="00D6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4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96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6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2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14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81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5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83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5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19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0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8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05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19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73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2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5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75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17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5%206336464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tel:+7495%206336467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tel:+7495%206336461" TargetMode="External"/><Relationship Id="rId11" Type="http://schemas.openxmlformats.org/officeDocument/2006/relationships/image" Target="media/image1.jpeg"/><Relationship Id="rId5" Type="http://schemas.openxmlformats.org/officeDocument/2006/relationships/hyperlink" Target="tel:+7495%206336461" TargetMode="External"/><Relationship Id="rId15" Type="http://schemas.openxmlformats.org/officeDocument/2006/relationships/image" Target="media/image5.jpeg"/><Relationship Id="rId10" Type="http://schemas.openxmlformats.org/officeDocument/2006/relationships/hyperlink" Target="tel:+7495%206336461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tel:+7495%206336461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2024-03-28T05:37:00Z</dcterms:modified>
</cp:coreProperties>
</file>