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32" w:rsidRDefault="005F0A32" w:rsidP="005F0A3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Тимирязевского района города Москвы</w:t>
      </w:r>
    </w:p>
    <w:p w:rsidR="005F0A32" w:rsidRDefault="005F0A32" w:rsidP="005F0A3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12" name="Рисунок 12" descr="https://timiryazevskiy.mos.ru/upload_local/%D0%9A%D0%B0%D1%82%D0%B0%D0%BD%D0%BE%D0%B2%20%D0%9D%D0%B8%D0%BA%D0%BE%D0%BB%D0%B0%D0%B9%20%D0%90%D0%BB%D0%B5%D0%BA%D1%81%D0%B5%D0%B5%D0%B2%D0%B8%D1%8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iryazevskiy.mos.ru/upload_local/%D0%9A%D0%B0%D1%82%D0%B0%D0%BD%D0%BE%D0%B2%20%D0%9D%D0%B8%D0%BA%D0%BE%D0%BB%D0%B0%D0%B9%20%D0%90%D0%BB%D0%B5%D0%BA%D1%81%D0%B5%D0%B5%D0%B2%D0%B8%D1%8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A32" w:rsidRDefault="005F0A32" w:rsidP="005F0A3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Катанов Николай Алексеевич</w:t>
        </w:r>
      </w:hyperlink>
    </w:p>
    <w:p w:rsidR="005F0A32" w:rsidRDefault="005F0A32" w:rsidP="005F0A3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5F0A32" w:rsidRDefault="005F0A32" w:rsidP="005F0A3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Мирсадеров Рушан Хасянович</w:t>
        </w:r>
      </w:hyperlink>
    </w:p>
    <w:p w:rsidR="005F0A32" w:rsidRDefault="005F0A32" w:rsidP="005F0A3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Тимирязевского района города Москвы по вопросам жилищно-коммунального хозяйства, благоустройства и строительства</w:t>
      </w: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8-499-760-85-88</w:t>
      </w:r>
    </w:p>
    <w:p w:rsidR="005F0A32" w:rsidRDefault="005F0A32" w:rsidP="005F0A3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"https://timiryazevskiy.mos.ru/about/staff/test/"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Валеев Максим Маратович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хозяйства, благоустройства и строительства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8-499-760-92-33 </w:t>
      </w:r>
      <w:hyperlink r:id="rId8" w:history="1">
        <w:r>
          <w:rPr>
            <w:rStyle w:val="a5"/>
            <w:rFonts w:ascii="Arial" w:hAnsi="Arial" w:cs="Arial"/>
            <w:sz w:val="27"/>
            <w:szCs w:val="27"/>
          </w:rPr>
          <w:t>ValeevMM@mos.ru</w:t>
        </w:r>
      </w:hyperlink>
    </w:p>
    <w:p w:rsidR="005F0A32" w:rsidRDefault="005F0A32" w:rsidP="005F0A3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"https://timiryazevskiy.mos.ru/about/staff/semkina_svetlana_aleksandrovna/"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Семкина Светлана Александровна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8-499-760-92-99 </w:t>
      </w:r>
      <w:hyperlink r:id="rId9" w:history="1">
        <w:r>
          <w:rPr>
            <w:rStyle w:val="a5"/>
            <w:rFonts w:ascii="Arial" w:hAnsi="Arial" w:cs="Arial"/>
            <w:sz w:val="27"/>
            <w:szCs w:val="27"/>
          </w:rPr>
          <w:t>SemkinaSA@mos.ru</w:t>
        </w:r>
      </w:hyperlink>
    </w:p>
    <w:p w:rsidR="005F0A32" w:rsidRDefault="005F0A32" w:rsidP="005F0A3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"https://timiryazevskiy.mos.ru/about/staff/strukova_lyudmila_vasilevna/"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Струкова Людмила Васильевна</w:t>
        </w:r>
      </w:hyperlink>
    </w:p>
    <w:p w:rsidR="005F0A32" w:rsidRDefault="005F0A32" w:rsidP="005F0A3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Тимирязевского района города Москвы по работе с населением</w:t>
      </w: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8-499-760-98-99</w:t>
      </w:r>
    </w:p>
    <w:p w:rsidR="005F0A32" w:rsidRDefault="005F0A32" w:rsidP="005F0A3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"https://timiryazevskiy.mos.ru/about/staff/samarina_natalya_vyacheslavovna/"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Самарина Наталия Вячеславовна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 управы Тимирязевского района города Москвы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8-499-760-94-99 </w:t>
      </w:r>
      <w:hyperlink r:id="rId11" w:history="1">
        <w:r>
          <w:rPr>
            <w:rStyle w:val="a5"/>
            <w:rFonts w:ascii="Arial" w:hAnsi="Arial" w:cs="Arial"/>
            <w:sz w:val="27"/>
            <w:szCs w:val="27"/>
          </w:rPr>
          <w:t>SamarinaNV@mos.ru</w:t>
        </w:r>
      </w:hyperlink>
    </w:p>
    <w:p w:rsidR="005F0A32" w:rsidRDefault="005F0A32" w:rsidP="005F0A3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"https://timiryazevskiy.mos.ru/about/staff/zakharova_olga_anatolevna_/"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Деушев Евгений Викторович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 управы Тимирязевского района города Москвы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8-499-760-84-33 </w:t>
      </w: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DeushevEV@mos.ru</w:t>
        </w:r>
      </w:hyperlink>
    </w:p>
    <w:p w:rsidR="005F0A32" w:rsidRDefault="005F0A32" w:rsidP="005F0A3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"https://timiryazevskiy.mos.ru/about/staff/romanova_svetlana_vladimirovna/"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Романова Светлана Владимировна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 и письмами граждан, организации приема населения и материально-технического обеспечения управы Тимирязевского района города Москвы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8-499-760-82-66 </w:t>
      </w: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RomanovaSV1@mos.ru</w:t>
        </w:r>
      </w:hyperlink>
    </w:p>
    <w:p w:rsidR="005F0A32" w:rsidRDefault="005F0A32" w:rsidP="005F0A3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"https://timiryazevskiy.mos.ru/about/staff/yastrebtsov_nikita_mikhaylovich/"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Ястребцов Никита Михайлович</w:t>
        </w:r>
      </w:hyperlink>
    </w:p>
    <w:p w:rsidR="005F0A32" w:rsidRDefault="005F0A32" w:rsidP="005F0A3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Тимирязевского района города Москвы по вопросам экономики, торговли и услуг</w:t>
      </w:r>
    </w:p>
    <w:p w:rsidR="005F0A32" w:rsidRDefault="005F0A32" w:rsidP="005F0A3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8-499-760-85-76</w:t>
      </w:r>
    </w:p>
    <w:p w:rsidR="005F0A32" w:rsidRDefault="005F0A32" w:rsidP="005F0A3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"https://timiryazevskiy.mos.ru/about/staff/bondareva_alyena_sergeevna/"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F0A32" w:rsidRDefault="005F0A32" w:rsidP="005F0A32">
      <w:pPr>
        <w:shd w:val="clear" w:color="auto" w:fill="FFFFFF"/>
        <w:spacing w:line="0" w:lineRule="auto"/>
      </w:pPr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Бондарева Алёна Сергеевна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- главный бухгалтер отдела бухгалтерского учета, организации и проведения конкурсов и аукционов управы Тимирязевского района города Москвы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8-499-760-90-76 </w:t>
      </w:r>
      <w:hyperlink r:id="rId15" w:history="1">
        <w:r>
          <w:rPr>
            <w:rStyle w:val="a5"/>
            <w:rFonts w:ascii="Arial" w:hAnsi="Arial" w:cs="Arial"/>
            <w:sz w:val="27"/>
            <w:szCs w:val="27"/>
          </w:rPr>
          <w:t>BondarevaAS@mos.ru</w:t>
        </w:r>
      </w:hyperlink>
    </w:p>
    <w:p w:rsidR="005F0A32" w:rsidRDefault="005F0A32" w:rsidP="005F0A3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Шорова Асият Юрьевна</w:t>
        </w:r>
      </w:hyperlink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8-499-760-94-76 ShorovaAY@mos.ru</w:t>
      </w:r>
    </w:p>
    <w:p w:rsidR="005F0A32" w:rsidRDefault="005F0A32" w:rsidP="005F0A3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5F0A32" w:rsidRDefault="005F0A32" w:rsidP="005F0A3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 юридической службы управы Тимирязевского района города Москвы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Богомолов Михаил Юрьевич</w:t>
        </w:r>
      </w:hyperlink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8-499-760-94-66</w:t>
      </w:r>
    </w:p>
    <w:p w:rsidR="005F0A32" w:rsidRDefault="005F0A32" w:rsidP="005F0A3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5F0A32" w:rsidRDefault="005F0A32" w:rsidP="005F0A3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КДН</w:t>
      </w:r>
    </w:p>
    <w:p w:rsidR="005F0A32" w:rsidRDefault="005F0A32" w:rsidP="005F0A3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Леонова Александра Анатольевна</w:t>
        </w:r>
      </w:hyperlink>
    </w:p>
    <w:p w:rsidR="005F0A32" w:rsidRDefault="005F0A32" w:rsidP="005F0A3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8-499-760-93-77</w:t>
      </w:r>
    </w:p>
    <w:p w:rsidR="005F0A32" w:rsidRDefault="005F0A32" w:rsidP="005F0A3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 управы Тимирязевского района города Москвы</w:t>
        </w:r>
      </w:hyperlink>
    </w:p>
    <w:p w:rsidR="005F0A32" w:rsidRDefault="005F0A32" w:rsidP="005F0A3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8-499-760-98-77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0A3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E2EF4-1C5F-4854-A836-24436B64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138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5715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776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646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9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370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778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9357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6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53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72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0609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8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0629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9948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08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980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52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1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3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5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0379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40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95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3253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12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83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4156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850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461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06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5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0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19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090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861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81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7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42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570124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83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796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207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249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5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61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97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3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1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5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13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45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899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30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95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90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559578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evMM@mos.ru" TargetMode="External"/><Relationship Id="rId13" Type="http://schemas.openxmlformats.org/officeDocument/2006/relationships/hyperlink" Target="mailto:RomanovaSV1@mos.ru" TargetMode="External"/><Relationship Id="rId18" Type="http://schemas.openxmlformats.org/officeDocument/2006/relationships/hyperlink" Target="https://timiryazevskiy.mos.ru/about/staff/bogomolov_mikhail_yur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imiryazevskiy.mos.ru/about/structure/sluzhba_po_obespecheniyu_rezhima_sekretnosti_i_mobilizatsionnoy_podgotovke/" TargetMode="External"/><Relationship Id="rId7" Type="http://schemas.openxmlformats.org/officeDocument/2006/relationships/hyperlink" Target="https://timiryazevskiy.mos.ru/about/staff/mirsaderov_rushan_khasyanovich/" TargetMode="External"/><Relationship Id="rId12" Type="http://schemas.openxmlformats.org/officeDocument/2006/relationships/hyperlink" Target="mailto:DeushevEV@mos.ru" TargetMode="External"/><Relationship Id="rId17" Type="http://schemas.openxmlformats.org/officeDocument/2006/relationships/hyperlink" Target="https://timiryazevskiy.mos.ru/about/structure/yuridicheskaya_sluzh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miryazevskiy.mos.ru/about/staff/shorova_asiyat_yurevna/" TargetMode="External"/><Relationship Id="rId20" Type="http://schemas.openxmlformats.org/officeDocument/2006/relationships/hyperlink" Target="https://timiryazevskiy.mos.ru/about/staff/terebilnikova_olga_vyacheslav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timiryazevskiy.mos.ru/about/staff/katanov_nikolay_alekseevich1/" TargetMode="External"/><Relationship Id="rId11" Type="http://schemas.openxmlformats.org/officeDocument/2006/relationships/hyperlink" Target="mailto:SamarinaNV@mos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ondarevaAS@mo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miryazevskiy.mos.ru/about/staff/strukova_lyudmila_vasilevna/" TargetMode="External"/><Relationship Id="rId19" Type="http://schemas.openxmlformats.org/officeDocument/2006/relationships/hyperlink" Target="https://timiryazevskiy.mos.ru/about/structure/komissiya_po_delam_nesovershennoletnikh_i_zashchite_ikh_prav/" TargetMode="External"/><Relationship Id="rId4" Type="http://schemas.openxmlformats.org/officeDocument/2006/relationships/hyperlink" Target="https://timiryazevskiy.mos.ru/about/staff/katanov_nikolay_alekseevich1/" TargetMode="External"/><Relationship Id="rId9" Type="http://schemas.openxmlformats.org/officeDocument/2006/relationships/hyperlink" Target="mailto:SemkinaSA@mos.ru" TargetMode="External"/><Relationship Id="rId14" Type="http://schemas.openxmlformats.org/officeDocument/2006/relationships/hyperlink" Target="https://timiryazevskiy.mos.ru/about/staff/yastrebtsov_nikita_mikhaylovic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2024-03-28T05:19:00Z</dcterms:modified>
</cp:coreProperties>
</file>