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B3" w:rsidRDefault="00BD48B3" w:rsidP="00BD48B3">
      <w:pPr>
        <w:pStyle w:val="3"/>
        <w:shd w:val="clear" w:color="auto" w:fill="E8E8E8"/>
        <w:spacing w:after="120"/>
        <w:jc w:val="both"/>
        <w:rPr>
          <w:rFonts w:ascii="Tahoma" w:hAnsi="Tahoma" w:cs="Tahoma"/>
          <w:color w:val="666666"/>
          <w:sz w:val="23"/>
          <w:szCs w:val="23"/>
        </w:rPr>
      </w:pPr>
      <w:r>
        <w:rPr>
          <w:rFonts w:ascii="Tahoma" w:hAnsi="Tahoma" w:cs="Tahoma"/>
          <w:color w:val="771507"/>
          <w:sz w:val="26"/>
          <w:szCs w:val="26"/>
        </w:rPr>
        <w:t>Депутаты Совета депутатов муниципального округа Савеловский в городе Москве</w:t>
      </w:r>
      <w:r>
        <w:rPr>
          <w:rFonts w:ascii="Tahoma" w:hAnsi="Tahoma" w:cs="Tahoma"/>
          <w:color w:val="771507"/>
          <w:sz w:val="26"/>
          <w:szCs w:val="26"/>
        </w:rPr>
        <w:br/>
        <w:t> </w:t>
      </w:r>
      <w:r>
        <w:rPr>
          <w:rFonts w:ascii="Tahoma" w:hAnsi="Tahoma" w:cs="Tahoma"/>
          <w:color w:val="666666"/>
          <w:sz w:val="23"/>
          <w:szCs w:val="23"/>
        </w:rPr>
        <w:t> </w:t>
      </w:r>
    </w:p>
    <w:tbl>
      <w:tblPr>
        <w:tblW w:w="5000" w:type="pct"/>
        <w:shd w:val="clear" w:color="auto" w:fill="E8E8E8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20"/>
        <w:gridCol w:w="11574"/>
      </w:tblGrid>
      <w:tr w:rsidR="00BD48B3" w:rsidTr="00BD48B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t>Многомандатный избирательный округ № 1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drawing>
                <wp:inline distT="0" distB="0" distL="0" distR="0">
                  <wp:extent cx="1314450" cy="1533525"/>
                  <wp:effectExtent l="0" t="0" r="0" b="0"/>
                  <wp:docPr id="12" name="Рисунок 12" descr="http://savelovskoe.ru/sites/savelovskoe.ru/files/20221010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avelovskoe.ru/sites/savelovskoe.ru/files/20221010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Агапова Татьяна Александровна</w:t>
            </w:r>
          </w:p>
          <w:p w:rsidR="00BD48B3" w:rsidRDefault="00BD48B3" w:rsidP="00BD48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27.10.1978 г.р.</w:t>
            </w:r>
          </w:p>
          <w:p w:rsidR="00BD48B3" w:rsidRDefault="00BD48B3" w:rsidP="00BD48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Марьина Роща</w:t>
            </w:r>
          </w:p>
          <w:p w:rsidR="00BD48B3" w:rsidRDefault="00BD48B3" w:rsidP="00BD48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BD48B3" w:rsidRDefault="00BD48B3" w:rsidP="00BD48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ГБУ «Гармония», исполняющий обязанности директора</w:t>
            </w:r>
          </w:p>
          <w:p w:rsidR="00BD48B3" w:rsidRDefault="00BD48B3" w:rsidP="00BD48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1</w:t>
            </w:r>
          </w:p>
          <w:p w:rsidR="00BD48B3" w:rsidRDefault="00BD48B3" w:rsidP="00BD48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от партии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Беспартийная</w:t>
            </w:r>
          </w:p>
          <w:p w:rsidR="00BD48B3" w:rsidRDefault="00BD48B3" w:rsidP="00BD48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38,29% (1 502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drawing>
                <wp:inline distT="0" distB="0" distL="0" distR="0">
                  <wp:extent cx="1314450" cy="1600200"/>
                  <wp:effectExtent l="0" t="0" r="0" b="0"/>
                  <wp:docPr id="11" name="Рисунок 11" descr="http://savelovskoe.ru/sites/savelovskoe.ru/files/20221010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avelovskoe.ru/sites/savelovskoe.ru/files/20221010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Колесниченко Виктория Юрьевна</w:t>
            </w:r>
          </w:p>
          <w:p w:rsidR="00BD48B3" w:rsidRDefault="00BD48B3" w:rsidP="00BD48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11.02.1968 г.р.</w:t>
            </w:r>
          </w:p>
          <w:p w:rsidR="00BD48B3" w:rsidRDefault="00BD48B3" w:rsidP="00BD48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Хорошевский</w:t>
            </w:r>
          </w:p>
          <w:p w:rsidR="00BD48B3" w:rsidRDefault="00BD48B3" w:rsidP="00BD48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BD48B3" w:rsidRDefault="00BD48B3" w:rsidP="00BD48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ГБОУ «Школа № 1601 им. Героя Советского Союза Е.К.Лютикова», директор</w:t>
            </w:r>
          </w:p>
          <w:p w:rsidR="00BD48B3" w:rsidRDefault="00BD48B3" w:rsidP="00BD48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1</w:t>
            </w:r>
          </w:p>
          <w:p w:rsidR="00BD48B3" w:rsidRDefault="00BD48B3" w:rsidP="00BD48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от партии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Беспартийная</w:t>
            </w:r>
          </w:p>
          <w:p w:rsidR="00BD48B3" w:rsidRDefault="00BD48B3" w:rsidP="00BD48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42,54% (1669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lastRenderedPageBreak/>
              <w:drawing>
                <wp:inline distT="0" distB="0" distL="0" distR="0">
                  <wp:extent cx="2457450" cy="2514600"/>
                  <wp:effectExtent l="0" t="0" r="0" b="0"/>
                  <wp:docPr id="10" name="Рисунок 10" descr="http://savelovskoe.ru/sites/savelovskoe.ru/files/20221017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avelovskoe.ru/sites/savelovskoe.ru/files/20221017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Лунин Максим Андреевич</w:t>
            </w:r>
          </w:p>
          <w:p w:rsidR="00BD48B3" w:rsidRDefault="00BD48B3" w:rsidP="00BD48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10.04.1988 г.р.</w:t>
            </w:r>
          </w:p>
          <w:p w:rsidR="00BD48B3" w:rsidRDefault="00BD48B3" w:rsidP="00BD48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Московская область,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г. Одинцово</w:t>
            </w:r>
          </w:p>
          <w:p w:rsidR="00BD48B3" w:rsidRDefault="00BD48B3" w:rsidP="00BD48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BD48B3" w:rsidRDefault="00BD48B3" w:rsidP="00BD48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ГБУЗ «ГКБ № 24 ДЗМ», заведующий отделением лучевой диагностики – врач-рентгенолог</w:t>
            </w:r>
          </w:p>
          <w:p w:rsidR="00BD48B3" w:rsidRDefault="00BD48B3" w:rsidP="00BD48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1</w:t>
            </w:r>
          </w:p>
          <w:p w:rsidR="00BD48B3" w:rsidRDefault="00BD48B3" w:rsidP="00BD48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от партии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Беспартийный</w:t>
            </w:r>
          </w:p>
          <w:p w:rsidR="00BD48B3" w:rsidRDefault="00BD48B3" w:rsidP="00BD48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38,06% (1493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drawing>
                <wp:inline distT="0" distB="0" distL="0" distR="0">
                  <wp:extent cx="1314450" cy="1485900"/>
                  <wp:effectExtent l="0" t="0" r="0" b="0"/>
                  <wp:docPr id="9" name="Рисунок 9" descr="http://savelovskoe.ru/sites/savelovskoe.ru/files/20221010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avelovskoe.ru/sites/savelovskoe.ru/files/20221010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Чупахина Елена Николаевна</w:t>
            </w:r>
          </w:p>
          <w:p w:rsidR="00BD48B3" w:rsidRDefault="00BD48B3" w:rsidP="00BD48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13.02.1987 г.р.</w:t>
            </w:r>
          </w:p>
          <w:p w:rsidR="00BD48B3" w:rsidRDefault="00BD48B3" w:rsidP="00BD48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Северный</w:t>
            </w:r>
          </w:p>
          <w:p w:rsidR="00BD48B3" w:rsidRDefault="00BD48B3" w:rsidP="00BD48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BD48B3" w:rsidRDefault="00BD48B3" w:rsidP="00BD48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ГБУДО г. Москвы «Детская музыкальная школа № 42», директор</w:t>
            </w:r>
          </w:p>
          <w:p w:rsidR="00BD48B3" w:rsidRDefault="00BD48B3" w:rsidP="00BD48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1</w:t>
            </w:r>
          </w:p>
          <w:p w:rsidR="00BD48B3" w:rsidRDefault="00BD48B3" w:rsidP="00BD48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от партии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Беспартийная</w:t>
            </w:r>
          </w:p>
          <w:p w:rsidR="00BD48B3" w:rsidRDefault="00BD48B3" w:rsidP="00BD48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34,49% (1353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</w:tbl>
    <w:p w:rsidR="00BD48B3" w:rsidRDefault="00BD48B3" w:rsidP="00BD48B3">
      <w:pPr>
        <w:pStyle w:val="a3"/>
        <w:shd w:val="clear" w:color="auto" w:fill="E8E8E8"/>
        <w:spacing w:before="48" w:beforeAutospacing="0" w:after="72" w:afterAutospacing="0"/>
        <w:rPr>
          <w:rFonts w:ascii="Tahoma" w:hAnsi="Tahoma" w:cs="Tahoma"/>
          <w:color w:val="666666"/>
          <w:sz w:val="23"/>
          <w:szCs w:val="23"/>
        </w:rPr>
      </w:pPr>
      <w:r>
        <w:rPr>
          <w:rFonts w:ascii="Tahoma" w:hAnsi="Tahoma" w:cs="Tahoma"/>
          <w:color w:val="666666"/>
          <w:sz w:val="23"/>
          <w:szCs w:val="23"/>
        </w:rPr>
        <w:t> </w:t>
      </w:r>
    </w:p>
    <w:tbl>
      <w:tblPr>
        <w:tblW w:w="5000" w:type="pct"/>
        <w:shd w:val="clear" w:color="auto" w:fill="E8E8E8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9"/>
        <w:gridCol w:w="13285"/>
      </w:tblGrid>
      <w:tr w:rsidR="00BD48B3" w:rsidTr="00BD48B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t>Многомандатный избирательный округ № 2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lastRenderedPageBreak/>
              <w:drawing>
                <wp:inline distT="0" distB="0" distL="0" distR="0">
                  <wp:extent cx="1314450" cy="1657350"/>
                  <wp:effectExtent l="0" t="0" r="0" b="0"/>
                  <wp:docPr id="8" name="Рисунок 8" descr="http://savelovskoe.ru/sites/savelovskoe.ru/files/20221010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avelovskoe.ru/sites/savelovskoe.ru/files/20221010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Коновалов Юрий Федорович</w:t>
            </w:r>
          </w:p>
          <w:p w:rsidR="00BD48B3" w:rsidRDefault="00BD48B3" w:rsidP="00BD48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05.03.1942 г.р.</w:t>
            </w:r>
          </w:p>
          <w:p w:rsidR="00BD48B3" w:rsidRDefault="00BD48B3" w:rsidP="00BD48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Савеловский</w:t>
            </w:r>
          </w:p>
          <w:p w:rsidR="00BD48B3" w:rsidRDefault="00BD48B3" w:rsidP="00BD48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среднее специальное</w:t>
            </w:r>
          </w:p>
          <w:p w:rsidR="00BD48B3" w:rsidRDefault="00BD48B3" w:rsidP="00BD48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Пенсионер</w:t>
            </w:r>
          </w:p>
          <w:p w:rsidR="00BD48B3" w:rsidRDefault="00BD48B3" w:rsidP="00BD48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2</w:t>
            </w:r>
          </w:p>
          <w:p w:rsidR="00BD48B3" w:rsidRDefault="00BD48B3" w:rsidP="00BD48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от партии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Беспартийный</w:t>
            </w:r>
          </w:p>
          <w:p w:rsidR="00BD48B3" w:rsidRDefault="00BD48B3" w:rsidP="00BD48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36,75% (1503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drawing>
                <wp:inline distT="0" distB="0" distL="0" distR="0">
                  <wp:extent cx="1314450" cy="1752600"/>
                  <wp:effectExtent l="0" t="0" r="0" b="0"/>
                  <wp:docPr id="7" name="Рисунок 7" descr="http://savelovskoe.ru/sites/savelovskoe.ru/files/20221010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avelovskoe.ru/sites/savelovskoe.ru/files/20221010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Корнилова Анна Вячеславовна</w:t>
            </w:r>
          </w:p>
          <w:p w:rsidR="00BD48B3" w:rsidRDefault="00BD48B3" w:rsidP="00BD48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11.07.1987 г.р.</w:t>
            </w:r>
          </w:p>
          <w:p w:rsidR="00BD48B3" w:rsidRDefault="00BD48B3" w:rsidP="00BD48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Москворечье-Сабурово</w:t>
            </w:r>
          </w:p>
          <w:p w:rsidR="00BD48B3" w:rsidRDefault="00BD48B3" w:rsidP="00BD48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BD48B3" w:rsidRDefault="00BD48B3" w:rsidP="00BD48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МФЦ района Савеловский, руководитель</w:t>
            </w:r>
          </w:p>
          <w:p w:rsidR="00BD48B3" w:rsidRDefault="00BD48B3" w:rsidP="00BD48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2</w:t>
            </w:r>
          </w:p>
          <w:p w:rsidR="00BD48B3" w:rsidRDefault="00BD48B3" w:rsidP="00BD48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от партии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Беспартийная</w:t>
            </w:r>
          </w:p>
          <w:p w:rsidR="00BD48B3" w:rsidRDefault="00BD48B3" w:rsidP="00BD48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42,03% (1719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drawing>
                <wp:inline distT="0" distB="0" distL="0" distR="0">
                  <wp:extent cx="1314450" cy="1962150"/>
                  <wp:effectExtent l="0" t="0" r="0" b="0"/>
                  <wp:docPr id="6" name="Рисунок 6" descr="http://savelovskoe.ru/sites/savelovskoe.ru/files/20221010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avelovskoe.ru/sites/savelovskoe.ru/files/20221010_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Маслова Марина Сергеевна</w:t>
            </w:r>
          </w:p>
          <w:p w:rsidR="00BD48B3" w:rsidRDefault="00BD48B3" w:rsidP="00BD48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07.05.1978 г.р.</w:t>
            </w:r>
          </w:p>
          <w:p w:rsidR="00BD48B3" w:rsidRDefault="00BD48B3" w:rsidP="00BD48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Савеловский</w:t>
            </w:r>
          </w:p>
          <w:p w:rsidR="00BD48B3" w:rsidRDefault="00BD48B3" w:rsidP="00BD48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среднее специальное</w:t>
            </w:r>
          </w:p>
          <w:p w:rsidR="00BD48B3" w:rsidRDefault="00BD48B3" w:rsidP="00BD48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ГБУЗ «ГП № 62 ДЗМ», филиал 2, старшая медицинская сестра общего медицинского персонала</w:t>
            </w:r>
          </w:p>
          <w:p w:rsidR="00BD48B3" w:rsidRDefault="00BD48B3" w:rsidP="00BD48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2</w:t>
            </w:r>
          </w:p>
          <w:p w:rsidR="00BD48B3" w:rsidRDefault="00BD48B3" w:rsidP="00BD48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от партии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Беспартийная</w:t>
            </w:r>
          </w:p>
          <w:p w:rsidR="00BD48B3" w:rsidRDefault="00BD48B3" w:rsidP="00BD48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46,60% (1906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lastRenderedPageBreak/>
              <w:drawing>
                <wp:inline distT="0" distB="0" distL="0" distR="0">
                  <wp:extent cx="1314450" cy="1971675"/>
                  <wp:effectExtent l="0" t="0" r="0" b="0"/>
                  <wp:docPr id="5" name="Рисунок 5" descr="http://savelovskoe.ru/sites/savelovskoe.ru/files/20221010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avelovskoe.ru/sites/savelovskoe.ru/files/20221010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Черных Татьяна Анатольевна</w:t>
            </w:r>
          </w:p>
          <w:p w:rsidR="00BD48B3" w:rsidRDefault="00BD48B3" w:rsidP="00BD48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21.02.1974 г.р.</w:t>
            </w:r>
          </w:p>
          <w:p w:rsidR="00BD48B3" w:rsidRDefault="00BD48B3" w:rsidP="00BD48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Дмитровский</w:t>
            </w:r>
          </w:p>
          <w:p w:rsidR="00BD48B3" w:rsidRDefault="00BD48B3" w:rsidP="00BD48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BD48B3" w:rsidRDefault="00BD48B3" w:rsidP="00BD48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ГБУ ТЦСО «Беговой» филиал «Савеловский», заведующий филиалом</w:t>
            </w:r>
          </w:p>
          <w:p w:rsidR="00BD48B3" w:rsidRDefault="00BD48B3" w:rsidP="00BD48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2</w:t>
            </w:r>
          </w:p>
          <w:p w:rsidR="00BD48B3" w:rsidRDefault="00BD48B3" w:rsidP="00BD48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от партии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Член партии «Единая Россия»</w:t>
            </w:r>
          </w:p>
          <w:p w:rsidR="00BD48B3" w:rsidRDefault="00BD48B3" w:rsidP="00BD48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36,45% (1491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</w:tbl>
    <w:p w:rsidR="00BD48B3" w:rsidRDefault="00BD48B3" w:rsidP="00BD48B3">
      <w:pPr>
        <w:pStyle w:val="a3"/>
        <w:shd w:val="clear" w:color="auto" w:fill="E8E8E8"/>
        <w:spacing w:before="48" w:beforeAutospacing="0" w:after="72" w:afterAutospacing="0"/>
        <w:rPr>
          <w:rFonts w:ascii="Tahoma" w:hAnsi="Tahoma" w:cs="Tahoma"/>
          <w:color w:val="666666"/>
          <w:sz w:val="23"/>
          <w:szCs w:val="23"/>
        </w:rPr>
      </w:pPr>
      <w:r>
        <w:rPr>
          <w:rFonts w:ascii="Tahoma" w:hAnsi="Tahoma" w:cs="Tahoma"/>
          <w:color w:val="666666"/>
          <w:sz w:val="23"/>
          <w:szCs w:val="23"/>
        </w:rPr>
        <w:t> </w:t>
      </w:r>
    </w:p>
    <w:tbl>
      <w:tblPr>
        <w:tblW w:w="5000" w:type="pct"/>
        <w:shd w:val="clear" w:color="auto" w:fill="E8E8E8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60"/>
        <w:gridCol w:w="13634"/>
      </w:tblGrid>
      <w:tr w:rsidR="00BD48B3" w:rsidTr="00BD48B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t>Многомандатный избирательный округ № 3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drawing>
                <wp:inline distT="0" distB="0" distL="0" distR="0">
                  <wp:extent cx="1314450" cy="1971675"/>
                  <wp:effectExtent l="0" t="0" r="0" b="0"/>
                  <wp:docPr id="4" name="Рисунок 4" descr="http://savelovskoe.ru/sites/savelovskoe.ru/files/20221010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avelovskoe.ru/sites/savelovskoe.ru/files/20221010_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Аверьянов Виктор Васильевич</w:t>
            </w:r>
          </w:p>
          <w:p w:rsidR="00BD48B3" w:rsidRDefault="00BD48B3" w:rsidP="00BD48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23.09.1954 г.р.</w:t>
            </w:r>
          </w:p>
          <w:p w:rsidR="00BD48B3" w:rsidRDefault="00BD48B3" w:rsidP="00BD48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Савеловский</w:t>
            </w:r>
          </w:p>
          <w:p w:rsidR="00BD48B3" w:rsidRDefault="00BD48B3" w:rsidP="00BD48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BD48B3" w:rsidRDefault="00BD48B3" w:rsidP="00BD48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Муниципальный округ Савеловский в городе Москве, глава МО</w:t>
            </w:r>
          </w:p>
          <w:p w:rsidR="00BD48B3" w:rsidRDefault="00BD48B3" w:rsidP="00BD48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3</w:t>
            </w:r>
          </w:p>
          <w:p w:rsidR="00BD48B3" w:rsidRDefault="00BD48B3" w:rsidP="00BD48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от партии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  </w:t>
            </w:r>
          </w:p>
          <w:p w:rsidR="00BD48B3" w:rsidRDefault="00BD48B3" w:rsidP="00BD48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Член партии «Единая Россия»</w:t>
            </w:r>
          </w:p>
          <w:p w:rsidR="00BD48B3" w:rsidRDefault="00BD48B3" w:rsidP="00BD48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40,41% (1662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lastRenderedPageBreak/>
              <w:drawing>
                <wp:inline distT="0" distB="0" distL="0" distR="0">
                  <wp:extent cx="1314450" cy="1743075"/>
                  <wp:effectExtent l="0" t="0" r="0" b="0"/>
                  <wp:docPr id="3" name="Рисунок 3" descr="http://savelovskoe.ru/sites/savelovskoe.ru/files/20221010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avelovskoe.ru/sites/savelovskoe.ru/files/20221010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Бадыгова Ольга Николаевна</w:t>
            </w:r>
          </w:p>
          <w:p w:rsidR="00BD48B3" w:rsidRDefault="00BD48B3" w:rsidP="00BD48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18.06.1976 г.р.</w:t>
            </w:r>
          </w:p>
          <w:p w:rsidR="00BD48B3" w:rsidRDefault="00BD48B3" w:rsidP="00BD48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Северное Тушино</w:t>
            </w:r>
          </w:p>
          <w:p w:rsidR="00BD48B3" w:rsidRDefault="00BD48B3" w:rsidP="00BD48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BD48B3" w:rsidRDefault="00BD48B3" w:rsidP="00BD48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Филиал ГБУЗ «ГКБ № 67 им. Л.А.Ворохобова ДЗМ» «Женская консультация № 2», заведующий женской консультацией – врач акушер-гинеколог</w:t>
            </w:r>
          </w:p>
          <w:p w:rsidR="00BD48B3" w:rsidRDefault="00BD48B3" w:rsidP="00BD48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3</w:t>
            </w:r>
          </w:p>
          <w:p w:rsidR="00BD48B3" w:rsidRDefault="00BD48B3" w:rsidP="00BD48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Партийная принадлежность Беспартийная</w:t>
            </w:r>
          </w:p>
          <w:p w:rsidR="00BD48B3" w:rsidRDefault="00BD48B3" w:rsidP="00BD48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43,64% (1795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drawing>
                <wp:inline distT="0" distB="0" distL="0" distR="0">
                  <wp:extent cx="1314450" cy="1743075"/>
                  <wp:effectExtent l="0" t="0" r="0" b="0"/>
                  <wp:docPr id="2" name="Рисунок 2" descr="http://savelovskoe.ru/sites/savelovskoe.ru/files/20221010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avelovskoe.ru/sites/savelovskoe.ru/files/20221010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Клочихин Михаил Станиславович</w:t>
            </w:r>
          </w:p>
          <w:p w:rsidR="00BD48B3" w:rsidRDefault="00BD48B3" w:rsidP="00BD48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27.02.1990 г.р.</w:t>
            </w:r>
          </w:p>
          <w:p w:rsidR="00BD48B3" w:rsidRDefault="00BD48B3" w:rsidP="00BD48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Измайлово</w:t>
            </w:r>
          </w:p>
          <w:p w:rsidR="00BD48B3" w:rsidRDefault="00BD48B3" w:rsidP="00BD48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BD48B3" w:rsidRDefault="00BD48B3" w:rsidP="00BD48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ГБОУ города Москвы «Школа № 1164», директор</w:t>
            </w:r>
          </w:p>
          <w:p w:rsidR="00BD48B3" w:rsidRDefault="00BD48B3" w:rsidP="00BD48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3</w:t>
            </w:r>
          </w:p>
          <w:p w:rsidR="00BD48B3" w:rsidRDefault="00BD48B3" w:rsidP="00BD48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Партийная принадлежность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37,98% (1562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 </w:t>
            </w:r>
          </w:p>
        </w:tc>
      </w:tr>
      <w:tr w:rsidR="00BD48B3" w:rsidTr="00BD4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666666"/>
                <w:sz w:val="23"/>
                <w:szCs w:val="23"/>
              </w:rPr>
              <w:drawing>
                <wp:inline distT="0" distB="0" distL="0" distR="0">
                  <wp:extent cx="1314450" cy="1971675"/>
                  <wp:effectExtent l="0" t="0" r="0" b="0"/>
                  <wp:docPr id="1" name="Рисунок 1" descr="http://savelovskoe.ru/sites/savelovskoe.ru/files/20221010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avelovskoe.ru/sites/savelovskoe.ru/files/20221010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Кочерыгина Людмила Владимировна</w:t>
            </w:r>
          </w:p>
          <w:p w:rsidR="00BD48B3" w:rsidRDefault="00BD48B3" w:rsidP="00BD48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23.09.1947 г.р.</w:t>
            </w:r>
          </w:p>
          <w:p w:rsidR="00BD48B3" w:rsidRDefault="00BD48B3" w:rsidP="00BD48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Савеловский</w:t>
            </w:r>
          </w:p>
          <w:p w:rsidR="00BD48B3" w:rsidRDefault="00BD48B3" w:rsidP="00BD48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BD48B3" w:rsidRDefault="00BD48B3" w:rsidP="00BD48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Пенсионер</w:t>
            </w:r>
          </w:p>
          <w:p w:rsidR="00BD48B3" w:rsidRDefault="00BD48B3" w:rsidP="00BD48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3</w:t>
            </w:r>
          </w:p>
          <w:p w:rsidR="00BD48B3" w:rsidRDefault="00BD48B3" w:rsidP="00BD48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Партийная принадлежность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«Единая Россия»</w:t>
            </w:r>
          </w:p>
          <w:p w:rsidR="00BD48B3" w:rsidRDefault="00BD48B3" w:rsidP="00BD48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29,64% (1219 голосов)</w:t>
            </w:r>
          </w:p>
          <w:p w:rsidR="00BD48B3" w:rsidRDefault="00BD48B3">
            <w:pPr>
              <w:pStyle w:val="a3"/>
              <w:spacing w:before="48" w:beforeAutospacing="0" w:after="72" w:afterAutospacing="0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lastRenderedPageBreak/>
              <w:t> </w:t>
            </w:r>
          </w:p>
        </w:tc>
      </w:tr>
    </w:tbl>
    <w:p w:rsidR="00BD48B3" w:rsidRDefault="00BD48B3" w:rsidP="00BD48B3">
      <w:pPr>
        <w:pStyle w:val="3"/>
        <w:shd w:val="clear" w:color="auto" w:fill="E8E8E8"/>
        <w:spacing w:after="120"/>
        <w:rPr>
          <w:rFonts w:ascii="Tahoma" w:hAnsi="Tahoma" w:cs="Tahoma"/>
          <w:color w:val="771507"/>
          <w:sz w:val="26"/>
          <w:szCs w:val="26"/>
          <w:lang w:eastAsia="ru-RU"/>
        </w:rPr>
      </w:pPr>
      <w:r>
        <w:rPr>
          <w:rFonts w:ascii="Tahoma" w:hAnsi="Tahoma" w:cs="Tahoma"/>
          <w:color w:val="771507"/>
          <w:sz w:val="26"/>
          <w:szCs w:val="26"/>
        </w:rPr>
        <w:lastRenderedPageBreak/>
        <w:t>Аппарат Совета депутатов муниципального округа Савеловский в городе Москве</w:t>
      </w:r>
    </w:p>
    <w:p w:rsidR="00BD48B3" w:rsidRDefault="00BD48B3" w:rsidP="00BD48B3">
      <w:pPr>
        <w:pStyle w:val="a3"/>
        <w:shd w:val="clear" w:color="auto" w:fill="E8E8E8"/>
        <w:spacing w:before="48" w:beforeAutospacing="0" w:after="72" w:afterAutospacing="0"/>
        <w:rPr>
          <w:rFonts w:ascii="Tahoma" w:hAnsi="Tahoma" w:cs="Tahoma"/>
          <w:color w:val="666666"/>
          <w:sz w:val="23"/>
          <w:szCs w:val="23"/>
        </w:rPr>
      </w:pPr>
      <w:r>
        <w:rPr>
          <w:rFonts w:ascii="Tahoma" w:hAnsi="Tahoma" w:cs="Tahoma"/>
          <w:color w:val="666666"/>
          <w:sz w:val="23"/>
          <w:szCs w:val="23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E8E8E8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0"/>
        <w:gridCol w:w="12794"/>
      </w:tblGrid>
      <w:tr w:rsidR="00BD48B3" w:rsidTr="00BD48B3"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8E8E8"/>
            <w:vAlign w:val="center"/>
            <w:hideMark/>
          </w:tcPr>
          <w:p w:rsidR="00BD48B3" w:rsidRDefault="00BD48B3" w:rsidP="00BD48B3">
            <w:pPr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t>Аверьянов</w:t>
            </w: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br/>
              <w:t>Виктор Васильевич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8E8E8"/>
            <w:vAlign w:val="center"/>
            <w:hideMark/>
          </w:tcPr>
          <w:p w:rsidR="00BD48B3" w:rsidRDefault="00BD48B3" w:rsidP="00BD48B3">
            <w:pPr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глава муниципального округа Савеловский в городе Москве.</w:t>
            </w:r>
            <w:r>
              <w:rPr>
                <w:rFonts w:ascii="Tahoma" w:hAnsi="Tahoma" w:cs="Tahoma"/>
                <w:color w:val="666666"/>
                <w:sz w:val="23"/>
                <w:szCs w:val="23"/>
              </w:rPr>
              <w:br/>
              <w:t>тел.: 8(495)656-40-22</w:t>
            </w:r>
          </w:p>
        </w:tc>
      </w:tr>
    </w:tbl>
    <w:p w:rsidR="00BD48B3" w:rsidRDefault="00BD48B3" w:rsidP="00BD48B3">
      <w:pPr>
        <w:pStyle w:val="a3"/>
        <w:shd w:val="clear" w:color="auto" w:fill="E8E8E8"/>
        <w:spacing w:before="48" w:beforeAutospacing="0" w:after="72" w:afterAutospacing="0"/>
        <w:rPr>
          <w:rFonts w:ascii="Tahoma" w:hAnsi="Tahoma" w:cs="Tahoma"/>
          <w:color w:val="666666"/>
          <w:sz w:val="23"/>
          <w:szCs w:val="23"/>
        </w:rPr>
      </w:pPr>
      <w:r>
        <w:rPr>
          <w:rFonts w:ascii="Tahoma" w:hAnsi="Tahoma" w:cs="Tahoma"/>
          <w:color w:val="666666"/>
          <w:sz w:val="23"/>
          <w:szCs w:val="23"/>
        </w:rPr>
        <w:t> </w:t>
      </w:r>
    </w:p>
    <w:p w:rsidR="00BD48B3" w:rsidRDefault="00BD48B3" w:rsidP="00BD48B3">
      <w:pPr>
        <w:pStyle w:val="3"/>
        <w:shd w:val="clear" w:color="auto" w:fill="E8E8E8"/>
        <w:spacing w:after="120"/>
        <w:rPr>
          <w:rFonts w:ascii="Tahoma" w:hAnsi="Tahoma" w:cs="Tahoma"/>
          <w:color w:val="771507"/>
          <w:sz w:val="26"/>
          <w:szCs w:val="26"/>
        </w:rPr>
      </w:pPr>
      <w:r>
        <w:rPr>
          <w:rFonts w:ascii="Tahoma" w:hAnsi="Tahoma" w:cs="Tahoma"/>
          <w:color w:val="771507"/>
          <w:sz w:val="26"/>
          <w:szCs w:val="26"/>
        </w:rPr>
        <w:t>Сотрудники аппарата Совета депутатов муниципального округа Савеловский в городе Москве</w:t>
      </w:r>
    </w:p>
    <w:p w:rsidR="00BD48B3" w:rsidRDefault="00BD48B3" w:rsidP="00BD48B3">
      <w:pPr>
        <w:pStyle w:val="a3"/>
        <w:shd w:val="clear" w:color="auto" w:fill="E8E8E8"/>
        <w:spacing w:before="48" w:beforeAutospacing="0" w:after="72" w:afterAutospacing="0"/>
        <w:rPr>
          <w:rFonts w:ascii="Tahoma" w:hAnsi="Tahoma" w:cs="Tahoma"/>
          <w:color w:val="666666"/>
          <w:sz w:val="23"/>
          <w:szCs w:val="23"/>
        </w:rPr>
      </w:pPr>
      <w:r>
        <w:rPr>
          <w:rFonts w:ascii="Tahoma" w:hAnsi="Tahoma" w:cs="Tahoma"/>
          <w:color w:val="666666"/>
          <w:sz w:val="23"/>
          <w:szCs w:val="23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E8E8E8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0"/>
        <w:gridCol w:w="12794"/>
      </w:tblGrid>
      <w:tr w:rsidR="00BD48B3" w:rsidTr="00BD48B3"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8E8E8"/>
            <w:vAlign w:val="center"/>
            <w:hideMark/>
          </w:tcPr>
          <w:p w:rsidR="00BD48B3" w:rsidRDefault="00BD48B3" w:rsidP="00BD48B3">
            <w:pPr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t>СИВОГРИВОВА</w:t>
            </w: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br/>
              <w:t>Наталья Евгеньевна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8E8E8"/>
            <w:vAlign w:val="center"/>
            <w:hideMark/>
          </w:tcPr>
          <w:p w:rsidR="00BD48B3" w:rsidRDefault="00BD48B3" w:rsidP="00BD48B3">
            <w:pPr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советник по общим вопросам</w:t>
            </w:r>
            <w:r>
              <w:rPr>
                <w:rFonts w:ascii="Tahoma" w:hAnsi="Tahoma" w:cs="Tahoma"/>
                <w:color w:val="666666"/>
                <w:sz w:val="23"/>
                <w:szCs w:val="23"/>
              </w:rPr>
              <w:br/>
              <w:t>тел.: 8(495)656-40-22</w:t>
            </w:r>
          </w:p>
        </w:tc>
      </w:tr>
      <w:tr w:rsidR="00BD48B3" w:rsidTr="00BD48B3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8E8E8"/>
            <w:vAlign w:val="center"/>
            <w:hideMark/>
          </w:tcPr>
          <w:p w:rsidR="00BD48B3" w:rsidRDefault="00BD48B3" w:rsidP="00BD48B3">
            <w:pPr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t>БОНДАРЕНКО</w:t>
            </w: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br/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8E8E8"/>
            <w:vAlign w:val="center"/>
            <w:hideMark/>
          </w:tcPr>
          <w:p w:rsidR="00BD48B3" w:rsidRDefault="00BD48B3" w:rsidP="00BD48B3">
            <w:pPr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бухгалтер - советник</w:t>
            </w:r>
            <w:r>
              <w:rPr>
                <w:rFonts w:ascii="Tahoma" w:hAnsi="Tahoma" w:cs="Tahoma"/>
                <w:color w:val="666666"/>
                <w:sz w:val="23"/>
                <w:szCs w:val="23"/>
              </w:rPr>
              <w:br/>
              <w:t>тел.: 8(495)614-27-83</w:t>
            </w:r>
          </w:p>
        </w:tc>
      </w:tr>
      <w:tr w:rsidR="00BD48B3" w:rsidTr="00BD48B3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8E8E8"/>
            <w:vAlign w:val="center"/>
            <w:hideMark/>
          </w:tcPr>
          <w:p w:rsidR="00BD48B3" w:rsidRDefault="00BD48B3" w:rsidP="00BD48B3">
            <w:pPr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t>ОДОЕВСКАЯ</w:t>
            </w: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br/>
              <w:t>Светлана Николаевна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8E8E8"/>
            <w:vAlign w:val="center"/>
            <w:hideMark/>
          </w:tcPr>
          <w:p w:rsidR="00BD48B3" w:rsidRDefault="00BD48B3" w:rsidP="00BD48B3">
            <w:pPr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юрисконсульт - советник</w:t>
            </w:r>
            <w:r>
              <w:rPr>
                <w:rFonts w:ascii="Tahoma" w:hAnsi="Tahoma" w:cs="Tahoma"/>
                <w:color w:val="666666"/>
                <w:sz w:val="23"/>
                <w:szCs w:val="23"/>
              </w:rPr>
              <w:br/>
              <w:t>тел.: 8(495)656-40-22</w:t>
            </w:r>
          </w:p>
        </w:tc>
      </w:tr>
      <w:tr w:rsidR="00BD48B3" w:rsidTr="00BD48B3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8E8E8"/>
            <w:vAlign w:val="center"/>
            <w:hideMark/>
          </w:tcPr>
          <w:p w:rsidR="00BD48B3" w:rsidRDefault="00BD48B3" w:rsidP="00BD48B3">
            <w:pPr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t>ШВЕД</w:t>
            </w:r>
            <w:r>
              <w:rPr>
                <w:rFonts w:ascii="Tahoma" w:hAnsi="Tahoma" w:cs="Tahoma"/>
                <w:b/>
                <w:bCs/>
                <w:color w:val="666666"/>
                <w:sz w:val="23"/>
                <w:szCs w:val="23"/>
              </w:rPr>
              <w:br/>
              <w:t>Елена Александровна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8E8E8"/>
            <w:vAlign w:val="center"/>
            <w:hideMark/>
          </w:tcPr>
          <w:p w:rsidR="00BD48B3" w:rsidRDefault="00BD48B3" w:rsidP="00BD48B3">
            <w:pPr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советник по организационной работе и информированию</w:t>
            </w:r>
            <w:r>
              <w:rPr>
                <w:rFonts w:ascii="Tahoma" w:hAnsi="Tahoma" w:cs="Tahoma"/>
                <w:color w:val="666666"/>
                <w:sz w:val="23"/>
                <w:szCs w:val="23"/>
              </w:rPr>
              <w:br/>
              <w:t>тел.: 8(495)656-40-22,</w:t>
            </w:r>
            <w:r>
              <w:rPr>
                <w:rFonts w:ascii="Tahoma" w:hAnsi="Tahoma" w:cs="Tahoma"/>
                <w:color w:val="666666"/>
                <w:sz w:val="23"/>
                <w:szCs w:val="23"/>
              </w:rPr>
              <w:br/>
              <w:t>E-mail: </w:t>
            </w:r>
            <w:hyperlink r:id="rId17" w:history="1">
              <w:r>
                <w:rPr>
                  <w:rStyle w:val="a5"/>
                  <w:rFonts w:ascii="Tahoma" w:hAnsi="Tahoma" w:cs="Tahoma"/>
                  <w:color w:val="00192E"/>
                  <w:sz w:val="23"/>
                  <w:szCs w:val="23"/>
                </w:rPr>
                <w:t>jna07@yandex.ru</w:t>
              </w:r>
            </w:hyperlink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06F"/>
    <w:multiLevelType w:val="multilevel"/>
    <w:tmpl w:val="F788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75832"/>
    <w:multiLevelType w:val="multilevel"/>
    <w:tmpl w:val="858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22740"/>
    <w:multiLevelType w:val="multilevel"/>
    <w:tmpl w:val="1A7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21B20"/>
    <w:multiLevelType w:val="multilevel"/>
    <w:tmpl w:val="B3E0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15DD9"/>
    <w:multiLevelType w:val="multilevel"/>
    <w:tmpl w:val="2F14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03738"/>
    <w:multiLevelType w:val="multilevel"/>
    <w:tmpl w:val="5336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93EB9"/>
    <w:multiLevelType w:val="multilevel"/>
    <w:tmpl w:val="EA70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96A5F"/>
    <w:multiLevelType w:val="multilevel"/>
    <w:tmpl w:val="34FA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3003C"/>
    <w:multiLevelType w:val="multilevel"/>
    <w:tmpl w:val="6BA0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27563"/>
    <w:multiLevelType w:val="multilevel"/>
    <w:tmpl w:val="3E3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205D3"/>
    <w:multiLevelType w:val="multilevel"/>
    <w:tmpl w:val="4F2E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A2129"/>
    <w:multiLevelType w:val="multilevel"/>
    <w:tmpl w:val="B6A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1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48B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22701-717F-46C5-B779-C622B6A4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3">
    <w:name w:val="content3"/>
    <w:basedOn w:val="a"/>
    <w:rsid w:val="00BD48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mailto:jna07@yandex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2024-03-28T05:16:00Z</dcterms:modified>
</cp:coreProperties>
</file>