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B35" w:rsidRDefault="00B92B35" w:rsidP="00B92B35">
      <w:pPr>
        <w:pStyle w:val="2"/>
        <w:shd w:val="clear" w:color="auto" w:fill="FAFBFC"/>
        <w:spacing w:before="225" w:beforeAutospacing="0" w:after="150" w:afterAutospacing="0" w:line="330" w:lineRule="atLeast"/>
        <w:jc w:val="center"/>
        <w:rPr>
          <w:rFonts w:ascii="Arial" w:hAnsi="Arial" w:cs="Arial"/>
          <w:b w:val="0"/>
          <w:bCs w:val="0"/>
          <w:color w:val="000000"/>
          <w:sz w:val="33"/>
          <w:szCs w:val="33"/>
        </w:rPr>
      </w:pPr>
      <w:r>
        <w:rPr>
          <w:rFonts w:ascii="Arial" w:hAnsi="Arial" w:cs="Arial"/>
          <w:b w:val="0"/>
          <w:bCs w:val="0"/>
          <w:color w:val="000000"/>
          <w:sz w:val="33"/>
          <w:szCs w:val="33"/>
        </w:rPr>
        <w:t>Депутаты Совета депутатов муниципального округа Восточное Дегунино</w:t>
      </w:r>
    </w:p>
    <w:p w:rsidR="00B92B35" w:rsidRDefault="00B92B35" w:rsidP="00B92B35">
      <w:pPr>
        <w:pStyle w:val="a3"/>
        <w:shd w:val="clear" w:color="auto" w:fill="FAFBFC"/>
        <w:spacing w:before="150" w:beforeAutospacing="0" w:after="225" w:afterAutospacing="0"/>
        <w:jc w:val="center"/>
        <w:rPr>
          <w:rFonts w:ascii="Arial" w:hAnsi="Arial" w:cs="Arial"/>
          <w:color w:val="646464"/>
          <w:sz w:val="21"/>
          <w:szCs w:val="21"/>
        </w:rPr>
      </w:pPr>
      <w:r>
        <w:rPr>
          <w:rFonts w:ascii="Arial" w:hAnsi="Arial" w:cs="Arial"/>
          <w:color w:val="646464"/>
          <w:sz w:val="21"/>
          <w:szCs w:val="21"/>
        </w:rPr>
        <w:t> </w:t>
      </w:r>
    </w:p>
    <w:p w:rsidR="00B92B35" w:rsidRDefault="00B92B35" w:rsidP="00B92B35">
      <w:pPr>
        <w:pStyle w:val="a3"/>
        <w:shd w:val="clear" w:color="auto" w:fill="FAFBFC"/>
        <w:spacing w:before="150" w:beforeAutospacing="0" w:after="225" w:afterAutospacing="0"/>
        <w:jc w:val="center"/>
        <w:rPr>
          <w:rFonts w:ascii="Arial" w:hAnsi="Arial" w:cs="Arial"/>
          <w:color w:val="646464"/>
          <w:sz w:val="21"/>
          <w:szCs w:val="21"/>
        </w:rPr>
      </w:pPr>
      <w:r>
        <w:rPr>
          <w:rStyle w:val="a4"/>
          <w:rFonts w:ascii="Arial" w:hAnsi="Arial" w:cs="Arial"/>
          <w:color w:val="646464"/>
          <w:sz w:val="21"/>
          <w:szCs w:val="21"/>
        </w:rPr>
        <w:t>Депутаты Совета депутатов муниципального округа Восточное Дегунино</w:t>
      </w:r>
    </w:p>
    <w:p w:rsidR="00B92B35" w:rsidRDefault="00B92B35" w:rsidP="00B92B35">
      <w:pPr>
        <w:pStyle w:val="a3"/>
        <w:shd w:val="clear" w:color="auto" w:fill="FAFBFC"/>
        <w:spacing w:before="150" w:beforeAutospacing="0" w:after="225" w:afterAutospacing="0"/>
        <w:jc w:val="center"/>
        <w:rPr>
          <w:rFonts w:ascii="Arial" w:hAnsi="Arial" w:cs="Arial"/>
          <w:color w:val="646464"/>
          <w:sz w:val="21"/>
          <w:szCs w:val="21"/>
        </w:rPr>
      </w:pPr>
      <w:r>
        <w:rPr>
          <w:rStyle w:val="a4"/>
          <w:rFonts w:ascii="Arial" w:hAnsi="Arial" w:cs="Arial"/>
          <w:color w:val="646464"/>
          <w:sz w:val="21"/>
          <w:szCs w:val="21"/>
        </w:rPr>
        <w:t>Избирательный округ № 1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B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3916"/>
      </w:tblGrid>
      <w:tr w:rsidR="00B92B35" w:rsidTr="00B92B35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</w:p>
          <w:p w:rsidR="00B92B35" w:rsidRDefault="00B92B35">
            <w:pPr>
              <w:pStyle w:val="a3"/>
              <w:spacing w:before="150" w:beforeAutospacing="0" w:after="225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ГУРКИНА Екатерина Викторовна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1983 года рождения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Место жительства:</w:t>
            </w:r>
            <w:r>
              <w:rPr>
                <w:rFonts w:ascii="Arial" w:hAnsi="Arial" w:cs="Arial"/>
                <w:sz w:val="21"/>
                <w:szCs w:val="21"/>
              </w:rPr>
              <w:t> Московская область, г. Долгопрудный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Образование</w:t>
            </w:r>
            <w:r>
              <w:rPr>
                <w:rFonts w:ascii="Arial" w:hAnsi="Arial" w:cs="Arial"/>
                <w:sz w:val="21"/>
                <w:szCs w:val="21"/>
              </w:rPr>
              <w:t> высшее; специальность «Социальная работа»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ГБУ Центр социальной помощи семье и детям «Восточное Дегунино», зам. директора;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Семейное положение, дети: </w:t>
            </w:r>
            <w:r>
              <w:rPr>
                <w:rFonts w:ascii="Arial" w:hAnsi="Arial" w:cs="Arial"/>
                <w:sz w:val="21"/>
                <w:szCs w:val="21"/>
              </w:rPr>
              <w:t>замужем, взрослая дочь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Хобби: </w:t>
            </w:r>
            <w:r>
              <w:rPr>
                <w:rFonts w:ascii="Arial" w:hAnsi="Arial" w:cs="Arial"/>
                <w:sz w:val="21"/>
                <w:szCs w:val="21"/>
              </w:rPr>
              <w:t>книги, семейные поездки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Любимое место в районе: </w:t>
            </w:r>
            <w:r>
              <w:rPr>
                <w:rFonts w:ascii="Arial" w:hAnsi="Arial" w:cs="Arial"/>
                <w:sz w:val="21"/>
                <w:szCs w:val="21"/>
              </w:rPr>
              <w:t>Аллея Славы, парк «Наша Победа», сквер на ул. 800-летия Москвы, 26к1 – 28к1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Выдвинута Московским городским отделением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Всероссийской политической партии «Единая Россия»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Эл. почта: </w:t>
            </w:r>
            <w:hyperlink r:id="rId4" w:history="1">
              <w:r>
                <w:rPr>
                  <w:rStyle w:val="a5"/>
                  <w:rFonts w:ascii="Arial" w:hAnsi="Arial" w:cs="Arial"/>
                  <w:color w:val="DD9F1E"/>
                  <w:sz w:val="21"/>
                  <w:szCs w:val="21"/>
                </w:rPr>
                <w:t>GurkinaEV1@social.mos.ru</w:t>
              </w:r>
            </w:hyperlink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Телефон: </w:t>
            </w:r>
            <w:r>
              <w:rPr>
                <w:rFonts w:ascii="Arial" w:hAnsi="Arial" w:cs="Arial"/>
                <w:sz w:val="21"/>
                <w:szCs w:val="21"/>
              </w:rPr>
              <w:t>8-968-623-04-60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B92B35" w:rsidTr="00B92B35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B35" w:rsidRDefault="00B92B35">
            <w:pPr>
              <w:pStyle w:val="a3"/>
              <w:spacing w:before="150" w:beforeAutospacing="0" w:after="225" w:afterAutospacing="0"/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Мещеряков Борис Борисович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1964 года рождения;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Место жительства:</w:t>
            </w:r>
            <w:r>
              <w:rPr>
                <w:rFonts w:ascii="Arial" w:hAnsi="Arial" w:cs="Arial"/>
                <w:sz w:val="21"/>
                <w:szCs w:val="21"/>
              </w:rPr>
              <w:t> город Москва, район Теплый Стан;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Образование</w:t>
            </w:r>
            <w:r>
              <w:rPr>
                <w:rFonts w:ascii="Arial" w:hAnsi="Arial" w:cs="Arial"/>
                <w:sz w:val="21"/>
                <w:szCs w:val="21"/>
              </w:rPr>
              <w:t> высшее, техническое, юридическое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образование высшее: Московский Государственный институт радиотехники, электроники и автоматики (Технического Университета); Академия государственной службы при Президенте РФ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Председатель правления местного отделения ООО «Российский Союз ветеранов Афганистана» САО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Семейное положение, дети: </w:t>
            </w:r>
            <w:r>
              <w:rPr>
                <w:rFonts w:ascii="Arial" w:hAnsi="Arial" w:cs="Arial"/>
                <w:sz w:val="21"/>
                <w:szCs w:val="21"/>
              </w:rPr>
              <w:t>женат, взрослая дочь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Хобби: </w:t>
            </w:r>
            <w:r>
              <w:rPr>
                <w:rFonts w:ascii="Arial" w:hAnsi="Arial" w:cs="Arial"/>
                <w:sz w:val="21"/>
                <w:szCs w:val="21"/>
              </w:rPr>
              <w:t>охота, рыбалка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Любимое место в районе: </w:t>
            </w:r>
            <w:r>
              <w:rPr>
                <w:rFonts w:ascii="Arial" w:hAnsi="Arial" w:cs="Arial"/>
                <w:sz w:val="21"/>
                <w:szCs w:val="21"/>
              </w:rPr>
              <w:t>Аллея Славы (Дубнинская, 6)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Выдвинут Московским городским отделением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Всероссийской политической партии «Единая Россия»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Эл. почта: </w:t>
            </w:r>
            <w:hyperlink r:id="rId5" w:history="1">
              <w:r>
                <w:rPr>
                  <w:rStyle w:val="a5"/>
                  <w:rFonts w:ascii="Arial" w:hAnsi="Arial" w:cs="Arial"/>
                  <w:color w:val="DD9F1E"/>
                  <w:sz w:val="21"/>
                  <w:szCs w:val="21"/>
                </w:rPr>
                <w:t>munvdeg@mail.ru</w:t>
              </w:r>
            </w:hyperlink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Телефон: </w:t>
            </w:r>
            <w:r>
              <w:rPr>
                <w:rFonts w:ascii="Arial" w:hAnsi="Arial" w:cs="Arial"/>
                <w:sz w:val="21"/>
                <w:szCs w:val="21"/>
              </w:rPr>
              <w:t>8-499-900-34-92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ind w:left="119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B92B35" w:rsidTr="00B92B35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ХИМИНА Ирина Нельсоновна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1970 года рождения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Место жительства:</w:t>
            </w:r>
            <w:r>
              <w:rPr>
                <w:rFonts w:ascii="Arial" w:hAnsi="Arial" w:cs="Arial"/>
                <w:sz w:val="21"/>
                <w:szCs w:val="21"/>
              </w:rPr>
              <w:t> город Москва, район Восточное Дегунино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Образование</w:t>
            </w:r>
            <w:r>
              <w:rPr>
                <w:rFonts w:ascii="Arial" w:hAnsi="Arial" w:cs="Arial"/>
                <w:sz w:val="21"/>
                <w:szCs w:val="21"/>
              </w:rPr>
              <w:t> высшее, врач-эндоскопист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Заместитель главного врача ГБУЗ «КДЦ № 6 ДЗМ»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Семейное положение, дети: </w:t>
            </w:r>
            <w:r>
              <w:rPr>
                <w:rFonts w:ascii="Arial" w:hAnsi="Arial" w:cs="Arial"/>
                <w:sz w:val="21"/>
                <w:szCs w:val="21"/>
              </w:rPr>
              <w:t>замужем, взрослый сын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Хобби: </w:t>
            </w:r>
            <w:r>
              <w:rPr>
                <w:rFonts w:ascii="Arial" w:hAnsi="Arial" w:cs="Arial"/>
                <w:sz w:val="21"/>
                <w:szCs w:val="21"/>
              </w:rPr>
              <w:t>чтение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lastRenderedPageBreak/>
              <w:t>Любимое место в районе:</w:t>
            </w:r>
            <w:r>
              <w:rPr>
                <w:rFonts w:ascii="Arial" w:hAnsi="Arial" w:cs="Arial"/>
                <w:sz w:val="21"/>
                <w:szCs w:val="21"/>
              </w:rPr>
              <w:t> сквер на ул. 800-летия Москвы, 26к1 – 28к1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Выдвинута Московским городским отделением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Всероссийской политической партии «Единая Россия»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Эл. почта: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hyperlink r:id="rId6" w:history="1">
              <w:r>
                <w:rPr>
                  <w:rStyle w:val="a5"/>
                  <w:rFonts w:ascii="Arial" w:hAnsi="Arial" w:cs="Arial"/>
                  <w:color w:val="DD9F1E"/>
                  <w:sz w:val="21"/>
                  <w:szCs w:val="21"/>
                </w:rPr>
                <w:t>munvdeg@mail.ru</w:t>
              </w:r>
            </w:hyperlink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Телефон: </w:t>
            </w:r>
            <w:r>
              <w:rPr>
                <w:rFonts w:ascii="Arial" w:hAnsi="Arial" w:cs="Arial"/>
                <w:sz w:val="21"/>
                <w:szCs w:val="21"/>
              </w:rPr>
              <w:t>8-977-164-24-92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B92B35" w:rsidTr="00B92B35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B35" w:rsidRDefault="00B92B35">
            <w:pPr>
              <w:pStyle w:val="a3"/>
              <w:spacing w:before="150" w:beforeAutospacing="0" w:after="225" w:afterAutospacing="0"/>
              <w:ind w:left="7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ШАРИПОВ Эльдар Мударисович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1986 года рождения;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Место жительства:</w:t>
            </w:r>
            <w:r>
              <w:rPr>
                <w:rFonts w:ascii="Arial" w:hAnsi="Arial" w:cs="Arial"/>
                <w:sz w:val="21"/>
                <w:szCs w:val="21"/>
              </w:rPr>
              <w:t> город Москва, район Ивановское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Образование</w:t>
            </w:r>
            <w:r>
              <w:rPr>
                <w:rFonts w:ascii="Arial" w:hAnsi="Arial" w:cs="Arial"/>
                <w:sz w:val="21"/>
                <w:szCs w:val="21"/>
              </w:rPr>
              <w:t> высшее, психолог – преподаватель психологии, социальная работа; менеджер – государственное муниципальное управление  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Место работы, должность: партия «Единая Россия» Московское городское региональное отделение, исполнительный секретарь местного окружного отделения партии «Единая Россия» САО г. Москвы  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Семейное положение, дети: </w:t>
            </w:r>
            <w:r>
              <w:rPr>
                <w:rFonts w:ascii="Arial" w:hAnsi="Arial" w:cs="Arial"/>
                <w:sz w:val="21"/>
                <w:szCs w:val="21"/>
              </w:rPr>
              <w:t>женат, воспитывает сына и дочь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Хобби: </w:t>
            </w:r>
            <w:r>
              <w:rPr>
                <w:rFonts w:ascii="Arial" w:hAnsi="Arial" w:cs="Arial"/>
                <w:sz w:val="21"/>
                <w:szCs w:val="21"/>
              </w:rPr>
              <w:t>спорт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Любимое место в районе: </w:t>
            </w:r>
            <w:r>
              <w:rPr>
                <w:rFonts w:ascii="Arial" w:hAnsi="Arial" w:cs="Arial"/>
                <w:sz w:val="21"/>
                <w:szCs w:val="21"/>
              </w:rPr>
              <w:t>Аллея Славы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Выдвинут Московским городским отделением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Всероссийской политической партии «Единая Россия»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lastRenderedPageBreak/>
              <w:t>Эл. почта: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hyperlink r:id="rId7" w:history="1">
              <w:r>
                <w:rPr>
                  <w:rStyle w:val="a5"/>
                  <w:rFonts w:ascii="Arial" w:hAnsi="Arial" w:cs="Arial"/>
                  <w:color w:val="DD9F1E"/>
                  <w:sz w:val="21"/>
                  <w:szCs w:val="21"/>
                </w:rPr>
                <w:t>munvdeg@mail.ru</w:t>
              </w:r>
            </w:hyperlink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Телефон: </w:t>
            </w:r>
            <w:r>
              <w:rPr>
                <w:rFonts w:ascii="Arial" w:hAnsi="Arial" w:cs="Arial"/>
                <w:sz w:val="21"/>
                <w:szCs w:val="21"/>
              </w:rPr>
              <w:t>8-499-900-34-92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B92B35" w:rsidTr="00B92B35">
        <w:trPr>
          <w:tblCellSpacing w:w="0" w:type="dxa"/>
        </w:trPr>
        <w:tc>
          <w:tcPr>
            <w:tcW w:w="15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B35" w:rsidRDefault="00B92B35">
            <w:pPr>
              <w:pStyle w:val="a3"/>
              <w:spacing w:before="150" w:beforeAutospacing="0" w:after="225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Избирательный округ № 2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B92B35" w:rsidTr="00B92B35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БАСКАКОВА Наталья Анатольевна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1979 года рождения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Место жительства:</w:t>
            </w:r>
            <w:r>
              <w:rPr>
                <w:rFonts w:ascii="Arial" w:hAnsi="Arial" w:cs="Arial"/>
                <w:sz w:val="21"/>
                <w:szCs w:val="21"/>
              </w:rPr>
              <w:t> город Москва, район Западное Дегунино;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Образование</w:t>
            </w:r>
            <w:r>
              <w:rPr>
                <w:rFonts w:ascii="Arial" w:hAnsi="Arial" w:cs="Arial"/>
                <w:sz w:val="21"/>
                <w:szCs w:val="21"/>
              </w:rPr>
              <w:t> высшее, менеджмент организации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Директор ГБОУ Школа № 222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Семейное положение, дети: </w:t>
            </w:r>
            <w:r>
              <w:rPr>
                <w:rFonts w:ascii="Arial" w:hAnsi="Arial" w:cs="Arial"/>
                <w:sz w:val="21"/>
                <w:szCs w:val="21"/>
              </w:rPr>
              <w:t>замужем, взрослый сын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Хобби:</w:t>
            </w:r>
            <w:r>
              <w:rPr>
                <w:rFonts w:ascii="Arial" w:hAnsi="Arial" w:cs="Arial"/>
                <w:sz w:val="21"/>
                <w:szCs w:val="21"/>
              </w:rPr>
              <w:t> чтение классической литературы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Любимое место в районе:</w:t>
            </w:r>
            <w:r>
              <w:rPr>
                <w:rFonts w:ascii="Arial" w:hAnsi="Arial" w:cs="Arial"/>
                <w:sz w:val="21"/>
                <w:szCs w:val="21"/>
              </w:rPr>
              <w:t> Парк «Северные дубки»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Выдвинута Московским городским отделением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Всероссийской политической партии «Единая Россия»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Эл. почта: </w:t>
            </w:r>
            <w:hyperlink r:id="rId8" w:history="1">
              <w:r>
                <w:rPr>
                  <w:rStyle w:val="a5"/>
                  <w:rFonts w:ascii="Arial" w:hAnsi="Arial" w:cs="Arial"/>
                  <w:color w:val="DD9F1E"/>
                  <w:sz w:val="21"/>
                  <w:szCs w:val="21"/>
                </w:rPr>
                <w:t>nat.baskakowa@yandex.ru</w:t>
              </w:r>
            </w:hyperlink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Телефон: </w:t>
            </w:r>
            <w:r>
              <w:rPr>
                <w:rFonts w:ascii="Arial" w:hAnsi="Arial" w:cs="Arial"/>
                <w:sz w:val="21"/>
                <w:szCs w:val="21"/>
              </w:rPr>
              <w:t>8-499-900-17-30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B92B35" w:rsidTr="00B92B35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ЗВЯГИНЦЕВ Петр Семенович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1948 года рождения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Место жительства:</w:t>
            </w:r>
            <w:r>
              <w:rPr>
                <w:rFonts w:ascii="Arial" w:hAnsi="Arial" w:cs="Arial"/>
                <w:sz w:val="21"/>
                <w:szCs w:val="21"/>
              </w:rPr>
              <w:t> город Москва, район Восточное Дегунино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Образование</w:t>
            </w:r>
            <w:r>
              <w:rPr>
                <w:rFonts w:ascii="Arial" w:hAnsi="Arial" w:cs="Arial"/>
                <w:sz w:val="21"/>
                <w:szCs w:val="21"/>
              </w:rPr>
              <w:t> высшее; экономическое, кандидат экономических наук.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Ведущий научный сотрудник ФГБУН Институт экономики РАН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b/>
                <w:bCs/>
                <w:color w:val="222222"/>
                <w:sz w:val="21"/>
                <w:szCs w:val="21"/>
              </w:rPr>
              <w:t>Семейное положение, дети: </w:t>
            </w:r>
            <w:r>
              <w:rPr>
                <w:color w:val="222222"/>
                <w:sz w:val="21"/>
                <w:szCs w:val="21"/>
              </w:rPr>
              <w:t>женат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Хобби: </w:t>
            </w:r>
            <w:r>
              <w:rPr>
                <w:sz w:val="21"/>
                <w:szCs w:val="21"/>
              </w:rPr>
              <w:t>футбол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Любимое место в районе: </w:t>
            </w:r>
            <w:r>
              <w:rPr>
                <w:sz w:val="21"/>
                <w:szCs w:val="21"/>
              </w:rPr>
              <w:t>парк Северные Дубки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Выдвинут КПРФ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Эл. почта: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hyperlink r:id="rId9" w:history="1">
              <w:r>
                <w:rPr>
                  <w:rStyle w:val="a5"/>
                  <w:rFonts w:ascii="Arial" w:hAnsi="Arial" w:cs="Arial"/>
                  <w:color w:val="DD9F1E"/>
                  <w:sz w:val="21"/>
                  <w:szCs w:val="21"/>
                </w:rPr>
                <w:t>petrz@bk.ru</w:t>
              </w:r>
            </w:hyperlink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Телефон: </w:t>
            </w:r>
            <w:r>
              <w:rPr>
                <w:rFonts w:ascii="Arial" w:hAnsi="Arial" w:cs="Arial"/>
                <w:sz w:val="21"/>
                <w:szCs w:val="21"/>
              </w:rPr>
              <w:t>8-916-191-54-97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B92B35" w:rsidTr="00B92B35">
        <w:trPr>
          <w:trHeight w:val="4095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ИВАНОВ Виктор Павлович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1959 года рождения;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Место жительства: город Москва, район Восточное Дегунино;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Образование высшее, кандидат педагогических наук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Пенсионер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Заслуженный тренер России  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Семейное положение, дети: </w:t>
            </w:r>
            <w:r>
              <w:rPr>
                <w:rFonts w:ascii="Arial" w:hAnsi="Arial" w:cs="Arial"/>
                <w:sz w:val="21"/>
                <w:szCs w:val="21"/>
              </w:rPr>
              <w:t>холост, взрослый сын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lastRenderedPageBreak/>
              <w:t>Хобби: </w:t>
            </w:r>
            <w:r>
              <w:rPr>
                <w:rFonts w:ascii="Arial" w:hAnsi="Arial" w:cs="Arial"/>
                <w:sz w:val="21"/>
                <w:szCs w:val="21"/>
              </w:rPr>
              <w:t>спорт, рыбалка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Любимое место в районе:</w:t>
            </w:r>
            <w:r>
              <w:rPr>
                <w:rFonts w:ascii="Arial" w:hAnsi="Arial" w:cs="Arial"/>
                <w:sz w:val="21"/>
                <w:szCs w:val="21"/>
              </w:rPr>
              <w:t> парк «Северные Дубки»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Выдвинут Московским городским отделением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Всероссийской политической партии «Единая Россия»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Эл. почта: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hyperlink r:id="rId10" w:history="1">
              <w:r>
                <w:rPr>
                  <w:rStyle w:val="a5"/>
                  <w:rFonts w:ascii="Arial" w:hAnsi="Arial" w:cs="Arial"/>
                  <w:color w:val="DD9F1E"/>
                  <w:sz w:val="21"/>
                  <w:szCs w:val="21"/>
                </w:rPr>
                <w:t>munvdeg@mail.ru</w:t>
              </w:r>
            </w:hyperlink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Телефон: </w:t>
            </w:r>
            <w:r>
              <w:rPr>
                <w:rFonts w:ascii="Arial" w:hAnsi="Arial" w:cs="Arial"/>
                <w:sz w:val="21"/>
                <w:szCs w:val="21"/>
              </w:rPr>
              <w:t>8-499-900-34-92</w:t>
            </w:r>
          </w:p>
        </w:tc>
      </w:tr>
      <w:tr w:rsidR="00B92B35" w:rsidTr="00B92B35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МОРОЗОВ Олег Андреевич – ГЛАВА МУНИЦИПАЛЬНОГО ОКРУГА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1983 года рождения;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Место жительства:</w:t>
            </w:r>
            <w:r>
              <w:rPr>
                <w:rFonts w:ascii="Arial" w:hAnsi="Arial" w:cs="Arial"/>
                <w:sz w:val="21"/>
                <w:szCs w:val="21"/>
              </w:rPr>
              <w:t> город Москва, район Восточное Дегунино;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Образование</w:t>
            </w:r>
            <w:r>
              <w:rPr>
                <w:rFonts w:ascii="Arial" w:hAnsi="Arial" w:cs="Arial"/>
                <w:sz w:val="21"/>
                <w:szCs w:val="21"/>
              </w:rPr>
              <w:t> высшее, специалист по физической культуре и спорту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Семейное положение, дети:</w:t>
            </w:r>
            <w:r>
              <w:rPr>
                <w:rFonts w:ascii="Arial" w:hAnsi="Arial" w:cs="Arial"/>
                <w:sz w:val="21"/>
                <w:szCs w:val="21"/>
              </w:rPr>
              <w:t> женат, воспитывает дочь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Хобби:</w:t>
            </w:r>
            <w:r>
              <w:rPr>
                <w:rFonts w:ascii="Arial" w:hAnsi="Arial" w:cs="Arial"/>
                <w:sz w:val="21"/>
                <w:szCs w:val="21"/>
              </w:rPr>
              <w:t> спорт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Любимое место в районе:</w:t>
            </w:r>
            <w:r>
              <w:rPr>
                <w:rFonts w:ascii="Arial" w:hAnsi="Arial" w:cs="Arial"/>
                <w:sz w:val="21"/>
                <w:szCs w:val="21"/>
              </w:rPr>
              <w:t> парк «Северные Дубки»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Выдвинут Московским городским отделением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Всероссийской политической партии «Единая Россия»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Эл. почта: </w:t>
            </w:r>
            <w:hyperlink r:id="rId11" w:history="1">
              <w:r>
                <w:rPr>
                  <w:rStyle w:val="a5"/>
                  <w:rFonts w:ascii="Arial" w:hAnsi="Arial" w:cs="Arial"/>
                  <w:color w:val="DD9F1E"/>
                  <w:sz w:val="21"/>
                  <w:szCs w:val="21"/>
                </w:rPr>
                <w:t>munvdeg@mail.ru</w:t>
              </w:r>
            </w:hyperlink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Телефон: </w:t>
            </w:r>
            <w:r>
              <w:rPr>
                <w:rFonts w:ascii="Arial" w:hAnsi="Arial" w:cs="Arial"/>
                <w:sz w:val="21"/>
                <w:szCs w:val="21"/>
              </w:rPr>
              <w:t>8-966-043-17-63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</w:tc>
      </w:tr>
      <w:tr w:rsidR="00B92B35" w:rsidTr="00B92B35">
        <w:trPr>
          <w:trHeight w:val="4755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ФОМИН Роман Александрович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1983 год рождения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Место жительства: город Москва, района Восточное Дегунино;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Образование высшее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Директор ГБПОУ «Колледж автомобильного транспорта № 9»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Семейное положение, дети: </w:t>
            </w:r>
            <w:r>
              <w:rPr>
                <w:rFonts w:ascii="Arial" w:hAnsi="Arial" w:cs="Arial"/>
                <w:sz w:val="21"/>
                <w:szCs w:val="21"/>
              </w:rPr>
              <w:t>женат, воспитывает двоих детей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Хобби: </w:t>
            </w:r>
            <w:r>
              <w:rPr>
                <w:rFonts w:ascii="Arial" w:hAnsi="Arial" w:cs="Arial"/>
                <w:sz w:val="21"/>
                <w:szCs w:val="21"/>
              </w:rPr>
              <w:t>сноуборд, велосипед, путешествия, стендовая стрельба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Любимое место в районе:</w:t>
            </w:r>
            <w:r>
              <w:rPr>
                <w:rFonts w:ascii="Arial" w:hAnsi="Arial" w:cs="Arial"/>
                <w:sz w:val="21"/>
                <w:szCs w:val="21"/>
              </w:rPr>
              <w:t> парк «Северные Дубки»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Выдвинут Московским городским отделением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Всероссийской политической партии «Единая Россия»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Эл. почта: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hyperlink r:id="rId12" w:history="1">
              <w:r>
                <w:rPr>
                  <w:rStyle w:val="a5"/>
                  <w:rFonts w:ascii="Arial" w:hAnsi="Arial" w:cs="Arial"/>
                  <w:color w:val="DD9F1E"/>
                  <w:sz w:val="21"/>
                  <w:szCs w:val="21"/>
                </w:rPr>
                <w:t>R.a.fomin@mail.ru</w:t>
              </w:r>
            </w:hyperlink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Телефон: </w:t>
            </w:r>
            <w:r>
              <w:rPr>
                <w:rFonts w:ascii="Arial" w:hAnsi="Arial" w:cs="Arial"/>
                <w:sz w:val="21"/>
                <w:szCs w:val="21"/>
              </w:rPr>
              <w:t>8-929-694-22-34</w:t>
            </w:r>
          </w:p>
          <w:p w:rsidR="00B92B35" w:rsidRDefault="00B92B35">
            <w:pPr>
              <w:pStyle w:val="a3"/>
              <w:spacing w:before="150" w:beforeAutospacing="0" w:after="225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</w:tbl>
    <w:p w:rsidR="00B92B35" w:rsidRDefault="00B92B35" w:rsidP="00B92B35">
      <w:pPr>
        <w:pStyle w:val="a3"/>
        <w:shd w:val="clear" w:color="auto" w:fill="FAFBFC"/>
        <w:spacing w:before="150" w:beforeAutospacing="0" w:after="225" w:afterAutospacing="0"/>
        <w:rPr>
          <w:rFonts w:ascii="Arial" w:hAnsi="Arial" w:cs="Arial"/>
          <w:color w:val="646464"/>
          <w:sz w:val="21"/>
          <w:szCs w:val="21"/>
        </w:rPr>
      </w:pPr>
      <w:r>
        <w:rPr>
          <w:rFonts w:ascii="Arial" w:hAnsi="Arial" w:cs="Arial"/>
          <w:color w:val="646464"/>
          <w:sz w:val="21"/>
          <w:szCs w:val="21"/>
        </w:rPr>
        <w:t> </w:t>
      </w:r>
    </w:p>
    <w:p w:rsidR="00793D4D" w:rsidRDefault="00793D4D">
      <w:pPr>
        <w:spacing w:after="0" w:line="240" w:lineRule="auto"/>
      </w:pPr>
      <w:r>
        <w:br w:type="page"/>
      </w:r>
    </w:p>
    <w:p w:rsidR="00793D4D" w:rsidRPr="00793D4D" w:rsidRDefault="00793D4D" w:rsidP="00793D4D">
      <w:pPr>
        <w:shd w:val="clear" w:color="auto" w:fill="FAFBFC"/>
        <w:spacing w:after="225" w:line="240" w:lineRule="auto"/>
        <w:jc w:val="center"/>
        <w:rPr>
          <w:rFonts w:ascii="Arial" w:eastAsia="Times New Roman" w:hAnsi="Arial" w:cs="Arial"/>
          <w:color w:val="646464"/>
          <w:sz w:val="21"/>
          <w:szCs w:val="21"/>
          <w:lang w:eastAsia="ru-RU"/>
        </w:rPr>
      </w:pPr>
      <w:r w:rsidRPr="00793D4D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lastRenderedPageBreak/>
        <w:t>аппарат Совета депутатов муниципального округа Восточное Дегунино</w:t>
      </w:r>
    </w:p>
    <w:p w:rsidR="00793D4D" w:rsidRPr="00793D4D" w:rsidRDefault="00793D4D" w:rsidP="00793D4D">
      <w:pPr>
        <w:shd w:val="clear" w:color="auto" w:fill="FAFBFC"/>
        <w:spacing w:before="150" w:after="225" w:line="240" w:lineRule="auto"/>
        <w:jc w:val="center"/>
        <w:rPr>
          <w:rFonts w:ascii="Arial" w:eastAsia="Times New Roman" w:hAnsi="Arial" w:cs="Arial"/>
          <w:color w:val="646464"/>
          <w:sz w:val="21"/>
          <w:szCs w:val="21"/>
          <w:lang w:eastAsia="ru-RU"/>
        </w:rPr>
      </w:pPr>
      <w:r w:rsidRPr="00793D4D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Керамический проезд, дом 55, корп.1 тел/факс (499) 900-34-92</w:t>
      </w:r>
    </w:p>
    <w:p w:rsidR="00793D4D" w:rsidRPr="00793D4D" w:rsidRDefault="00793D4D" w:rsidP="00793D4D">
      <w:pPr>
        <w:shd w:val="clear" w:color="auto" w:fill="FAFBFC"/>
        <w:spacing w:before="150" w:after="225" w:line="240" w:lineRule="auto"/>
        <w:jc w:val="center"/>
        <w:rPr>
          <w:rFonts w:ascii="Arial" w:eastAsia="Times New Roman" w:hAnsi="Arial" w:cs="Arial"/>
          <w:color w:val="646464"/>
          <w:sz w:val="21"/>
          <w:szCs w:val="21"/>
          <w:lang w:eastAsia="ru-RU"/>
        </w:rPr>
      </w:pPr>
      <w:r w:rsidRPr="00793D4D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График приема специалистами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B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8"/>
        <w:gridCol w:w="3617"/>
        <w:gridCol w:w="3415"/>
      </w:tblGrid>
      <w:tr w:rsidR="00793D4D" w:rsidRPr="00793D4D" w:rsidTr="00793D4D">
        <w:trPr>
          <w:tblCellSpacing w:w="0" w:type="dxa"/>
          <w:jc w:val="center"/>
        </w:trPr>
        <w:tc>
          <w:tcPr>
            <w:tcW w:w="3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D4D" w:rsidRPr="00793D4D" w:rsidRDefault="00793D4D" w:rsidP="00793D4D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3D4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Глава муниципального округа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D4D" w:rsidRPr="00793D4D" w:rsidRDefault="00793D4D" w:rsidP="00793D4D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3D4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Морозов Олег Андреевич</w:t>
            </w:r>
          </w:p>
        </w:tc>
        <w:tc>
          <w:tcPr>
            <w:tcW w:w="3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D4D" w:rsidRPr="00793D4D" w:rsidRDefault="00793D4D" w:rsidP="00793D4D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3D4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второй вторник 16.00-18.00</w:t>
            </w:r>
          </w:p>
          <w:p w:rsidR="00793D4D" w:rsidRPr="00793D4D" w:rsidRDefault="00793D4D" w:rsidP="00793D4D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3D4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тел.(499)900-34-92</w:t>
            </w:r>
          </w:p>
        </w:tc>
      </w:tr>
      <w:tr w:rsidR="00793D4D" w:rsidRPr="00793D4D" w:rsidTr="00793D4D">
        <w:trPr>
          <w:tblCellSpacing w:w="0" w:type="dxa"/>
          <w:jc w:val="center"/>
        </w:trPr>
        <w:tc>
          <w:tcPr>
            <w:tcW w:w="3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D4D" w:rsidRPr="00793D4D" w:rsidRDefault="00793D4D" w:rsidP="00793D4D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3D4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793D4D" w:rsidRPr="00793D4D" w:rsidRDefault="00793D4D" w:rsidP="00793D4D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3D4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Отдел по организационно-правовым вопросам</w:t>
            </w:r>
          </w:p>
          <w:p w:rsidR="00793D4D" w:rsidRPr="00793D4D" w:rsidRDefault="00793D4D" w:rsidP="00793D4D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3D4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793D4D" w:rsidRPr="00793D4D" w:rsidRDefault="00793D4D" w:rsidP="00793D4D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3D4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D4D" w:rsidRPr="00793D4D" w:rsidRDefault="00793D4D" w:rsidP="00793D4D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3D4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Кузьменко Ольга Владиславовна – начальник отдела по организационно-правовым вопросам</w:t>
            </w:r>
          </w:p>
          <w:p w:rsidR="00793D4D" w:rsidRPr="00793D4D" w:rsidRDefault="00793D4D" w:rsidP="00793D4D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3D4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Воробьева Ирина Викторовна – советник по организационным вопросам</w:t>
            </w:r>
          </w:p>
          <w:p w:rsidR="00793D4D" w:rsidRPr="00793D4D" w:rsidRDefault="00793D4D" w:rsidP="00793D4D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3D4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(499) 900-56-64</w:t>
            </w:r>
          </w:p>
        </w:tc>
        <w:tc>
          <w:tcPr>
            <w:tcW w:w="3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D4D" w:rsidRPr="00793D4D" w:rsidRDefault="00793D4D" w:rsidP="00793D4D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3D4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Понедельник</w:t>
            </w:r>
          </w:p>
          <w:p w:rsidR="00793D4D" w:rsidRPr="00793D4D" w:rsidRDefault="00793D4D" w:rsidP="00793D4D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3D4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14.00-17.00</w:t>
            </w:r>
          </w:p>
          <w:p w:rsidR="00793D4D" w:rsidRPr="00793D4D" w:rsidRDefault="00793D4D" w:rsidP="00793D4D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3D4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Четверг</w:t>
            </w:r>
          </w:p>
          <w:p w:rsidR="00793D4D" w:rsidRPr="00793D4D" w:rsidRDefault="00793D4D" w:rsidP="00793D4D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3D4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10.00-13.00</w:t>
            </w:r>
          </w:p>
        </w:tc>
      </w:tr>
      <w:tr w:rsidR="00793D4D" w:rsidRPr="00793D4D" w:rsidTr="00793D4D">
        <w:trPr>
          <w:tblCellSpacing w:w="0" w:type="dxa"/>
          <w:jc w:val="center"/>
        </w:trPr>
        <w:tc>
          <w:tcPr>
            <w:tcW w:w="3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D4D" w:rsidRPr="00793D4D" w:rsidRDefault="00793D4D" w:rsidP="00793D4D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3D4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793D4D" w:rsidRPr="00793D4D" w:rsidRDefault="00793D4D" w:rsidP="00793D4D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3D4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Юрисконсульт-советник</w:t>
            </w:r>
          </w:p>
          <w:p w:rsidR="00793D4D" w:rsidRPr="00793D4D" w:rsidRDefault="00793D4D" w:rsidP="00793D4D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3D4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793D4D" w:rsidRPr="00793D4D" w:rsidRDefault="00793D4D" w:rsidP="00793D4D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3D4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D4D" w:rsidRPr="00793D4D" w:rsidRDefault="00793D4D" w:rsidP="00793D4D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3D4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793D4D" w:rsidRPr="00793D4D" w:rsidRDefault="00793D4D" w:rsidP="00793D4D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3D4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Архипова</w:t>
            </w:r>
          </w:p>
          <w:p w:rsidR="00793D4D" w:rsidRPr="00793D4D" w:rsidRDefault="00793D4D" w:rsidP="00793D4D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3D4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Ирина Александровна</w:t>
            </w:r>
          </w:p>
          <w:p w:rsidR="00793D4D" w:rsidRPr="00793D4D" w:rsidRDefault="00793D4D" w:rsidP="00793D4D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3D4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(499) 900-56-64</w:t>
            </w:r>
          </w:p>
        </w:tc>
        <w:tc>
          <w:tcPr>
            <w:tcW w:w="3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D4D" w:rsidRPr="00793D4D" w:rsidRDefault="00793D4D" w:rsidP="00793D4D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3D4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Понедельник</w:t>
            </w:r>
          </w:p>
          <w:p w:rsidR="00793D4D" w:rsidRPr="00793D4D" w:rsidRDefault="00793D4D" w:rsidP="00793D4D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3D4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14.00-17.00</w:t>
            </w:r>
          </w:p>
          <w:p w:rsidR="00793D4D" w:rsidRPr="00793D4D" w:rsidRDefault="00793D4D" w:rsidP="00793D4D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3D4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Четверг</w:t>
            </w:r>
          </w:p>
          <w:p w:rsidR="00793D4D" w:rsidRPr="00793D4D" w:rsidRDefault="00793D4D" w:rsidP="00793D4D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3D4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10.00-13.00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93D4D"/>
    <w:rsid w:val="00807380"/>
    <w:rsid w:val="008C09C5"/>
    <w:rsid w:val="0097184D"/>
    <w:rsid w:val="009F48C4"/>
    <w:rsid w:val="00A22E7B"/>
    <w:rsid w:val="00A23DD1"/>
    <w:rsid w:val="00B92B3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C6B7"/>
  <w15:docId w15:val="{6169BCEF-B4E7-4C98-AA1F-0F5F8B3C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9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.baskakowa@yandex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unvdeg@mail.ru" TargetMode="External"/><Relationship Id="rId12" Type="http://schemas.openxmlformats.org/officeDocument/2006/relationships/hyperlink" Target="mailto:R.a.fomin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nvdeg@mail.ru" TargetMode="External"/><Relationship Id="rId11" Type="http://schemas.openxmlformats.org/officeDocument/2006/relationships/hyperlink" Target="mailto:munvdeg@mail.ru" TargetMode="External"/><Relationship Id="rId5" Type="http://schemas.openxmlformats.org/officeDocument/2006/relationships/hyperlink" Target="mailto:munvdeg@mail.ru" TargetMode="External"/><Relationship Id="rId10" Type="http://schemas.openxmlformats.org/officeDocument/2006/relationships/hyperlink" Target="mailto:munvdeg@mail.ru" TargetMode="External"/><Relationship Id="rId4" Type="http://schemas.openxmlformats.org/officeDocument/2006/relationships/hyperlink" Target="mailto:GurkinaEV1@social.mos.ru" TargetMode="External"/><Relationship Id="rId9" Type="http://schemas.openxmlformats.org/officeDocument/2006/relationships/hyperlink" Target="mailto:petrz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2024-03-27T07:53:00Z</dcterms:modified>
</cp:coreProperties>
</file>