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607" w:rsidRDefault="00B44607" w:rsidP="00B44607">
      <w:pPr>
        <w:pStyle w:val="1"/>
        <w:shd w:val="clear" w:color="auto" w:fill="F8F8F8"/>
        <w:rPr>
          <w:rFonts w:ascii="Segoe UI" w:hAnsi="Segoe UI" w:cs="Segoe UI"/>
          <w:b w:val="0"/>
          <w:bCs w:val="0"/>
          <w:color w:val="3B4357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3B4357"/>
        </w:rPr>
        <w:t>Депутаты</w:t>
      </w:r>
    </w:p>
    <w:p w:rsidR="00B44607" w:rsidRDefault="00B44607" w:rsidP="00B44607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Депутаты Совета депутатов 5 созыва, избранные на муниципальных выборах 2022 года</w:t>
      </w:r>
    </w:p>
    <w:p w:rsidR="00B44607" w:rsidRDefault="00B44607" w:rsidP="00B44607">
      <w:pPr>
        <w:pStyle w:val="3"/>
        <w:shd w:val="clear" w:color="auto" w:fill="F8F8F8"/>
        <w:rPr>
          <w:rFonts w:ascii="Segoe UI" w:hAnsi="Segoe UI" w:cs="Segoe UI"/>
          <w:b w:val="0"/>
          <w:bCs w:val="0"/>
          <w:color w:val="3B4357"/>
          <w:sz w:val="27"/>
          <w:szCs w:val="27"/>
        </w:rPr>
      </w:pPr>
      <w:r>
        <w:rPr>
          <w:rStyle w:val="a4"/>
          <w:rFonts w:ascii="Segoe UI" w:hAnsi="Segoe UI" w:cs="Segoe UI"/>
          <w:b/>
          <w:bCs/>
          <w:color w:val="3B4357"/>
        </w:rPr>
        <w:t>Округ №1</w:t>
      </w:r>
    </w:p>
    <w:p w:rsidR="00B44607" w:rsidRDefault="00B44607" w:rsidP="00B44607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ул. Бобруйская; д. 3; ул. Боженко; ул. Екатерины Будановой; ул. Ельнинская, д.д. 6; 8; 11 (к.2); 12 (к.1,2); 18 (к.1); ул. Ивана Франко; ул. Истринская; ул. Коцюбинского; ул. Кунцевская; ул. Леси Украинки; ул. Маршала Сергеева, дом 3; ул. Молдавская; ул. Молодогвардейская; ул. Партизанская: дд.9-15(нечет.), 18-24 (четн.); ул. Полоцкая; Рублевское ш.; д.д. 79- 91(к.4)нечетн.; ул. Ярцевская: д.д. 2-28 (четн.).</w:t>
      </w:r>
    </w:p>
    <w:p w:rsidR="00B44607" w:rsidRDefault="00B44607" w:rsidP="00B44607">
      <w:pPr>
        <w:pStyle w:val="3"/>
        <w:shd w:val="clear" w:color="auto" w:fill="F8F8F8"/>
        <w:rPr>
          <w:rFonts w:ascii="Segoe UI" w:hAnsi="Segoe UI" w:cs="Segoe UI"/>
          <w:b w:val="0"/>
          <w:bCs w:val="0"/>
          <w:color w:val="3B4357"/>
          <w:sz w:val="27"/>
          <w:szCs w:val="27"/>
        </w:rPr>
      </w:pPr>
      <w:r>
        <w:rPr>
          <w:rStyle w:val="a4"/>
          <w:rFonts w:ascii="Segoe UI" w:hAnsi="Segoe UI" w:cs="Segoe UI"/>
          <w:b/>
          <w:bCs/>
          <w:color w:val="3B4357"/>
        </w:rPr>
        <w:t>Округ №2</w:t>
      </w:r>
    </w:p>
    <w:p w:rsidR="00B44607" w:rsidRDefault="00B44607" w:rsidP="00B44607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Рублевское шоссе; д.д. 12 – 26 (четн.); 91 (к.2)-151 (нечетн.); ул. Ельнинская; д.д.1-19 (нечетн.),18(к.2)-22; ул. Ярцевская; д.д.1-27 (нечетн.); поселок Рублево; д.Мякинино; ул. Бобруйская; д.д.2-34 (нечетн.); ул. Партизанская; д.д.31-53 (нечетн) ; 36 ,40; ул. Академика Павлова; ул. Оршанская; ул. Маршала Тимошенко; ул.3-я Черепковская, вл. 15А.</w:t>
      </w:r>
    </w:p>
    <w:p w:rsidR="00B44607" w:rsidRDefault="00B44607" w:rsidP="00B44607">
      <w:pPr>
        <w:pStyle w:val="a3"/>
        <w:shd w:val="clear" w:color="auto" w:fill="F8F8F8"/>
        <w:spacing w:before="0" w:beforeAutospacing="0"/>
        <w:rPr>
          <w:rFonts w:ascii="Segoe UI" w:hAnsi="Segoe UI" w:cs="Segoe UI"/>
          <w:color w:val="3B4357"/>
          <w:sz w:val="27"/>
          <w:szCs w:val="27"/>
        </w:rPr>
      </w:pPr>
      <w:r>
        <w:rPr>
          <w:rFonts w:ascii="Segoe UI" w:hAnsi="Segoe UI" w:cs="Segoe UI"/>
          <w:color w:val="3B4357"/>
          <w:sz w:val="27"/>
          <w:szCs w:val="27"/>
        </w:rPr>
        <w:t> </w:t>
      </w:r>
    </w:p>
    <w:p w:rsidR="00B44607" w:rsidRDefault="00B44607" w:rsidP="00B44607">
      <w:pPr>
        <w:pStyle w:val="4"/>
        <w:shd w:val="clear" w:color="auto" w:fill="FFFFFF"/>
      </w:pPr>
      <w:bookmarkStart w:id="0" w:name="_GoBack"/>
      <w:bookmarkEnd w:id="0"/>
      <w:r>
        <w:t>Анохина Наталья Борисовна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b/>
          <w:bCs/>
        </w:rPr>
        <w:t>Округ №1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b/>
          <w:bCs/>
        </w:rPr>
        <w:t>Дата рождения</w:t>
      </w:r>
      <w:r>
        <w:t> - родилась 23.09.1971 года.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b/>
          <w:bCs/>
        </w:rPr>
        <w:t>Образование</w:t>
      </w:r>
      <w:r>
        <w:t> - высшее, Московский государственный педагогический университет.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 </w:t>
      </w:r>
      <w:r>
        <w:t>- самозанятая. Партийность – член партии «Единая Россия».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Выдвинута </w:t>
      </w:r>
      <w:r>
        <w:t>– Московское городское региональное отделение всероссийской политической партии «Единая Россия».</w:t>
      </w:r>
    </w:p>
    <w:p w:rsidR="00B44607" w:rsidRDefault="00B44607" w:rsidP="00B44607">
      <w:r>
        <w:pict>
          <v:rect id="_x0000_i1026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Арсентьева Галина Владимировна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№1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lastRenderedPageBreak/>
        <w:t>Дата рождения</w:t>
      </w:r>
      <w:r>
        <w:t> - родилась 16.06.1966 года.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</w:t>
      </w:r>
      <w:r>
        <w:t> - высшее, Российский государственный социальный университет.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</w:t>
      </w:r>
      <w:r>
        <w:t> – ГБУ города Москвы Территориальный центр социального обслуживания "Можайский", заведующий филиалом «Кунцевский»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</w:t>
      </w:r>
      <w:r>
        <w:t> – член партии «Единая Россия».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Выдвинута</w:t>
      </w:r>
      <w:r>
        <w:t> – Московское городское региональное отделение политической партии «Единая Россия».</w:t>
      </w:r>
    </w:p>
    <w:p w:rsidR="00B44607" w:rsidRDefault="00B44607" w:rsidP="00B44607">
      <w:r>
        <w:pict>
          <v:rect id="_x0000_i1028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Когут Оксана Александровна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№1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Дата рождения</w:t>
      </w:r>
      <w:r>
        <w:t>  - родилась 25.10.1972 года.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 </w:t>
      </w:r>
      <w:r>
        <w:t> -  высшее, Петрозаводский государственный университет, лечебное дело.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</w:t>
      </w:r>
      <w:r>
        <w:t>  -  ГБУЗ г. Москвы «Городская поликлиника № 195, филиал №3, заведующий филиалом (район Кунцево).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</w:t>
      </w:r>
      <w:r>
        <w:t>  – беспартийная.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  </w:t>
      </w:r>
      <w:r>
        <w:t>–  Региональная общественная организация «Мой Район».</w:t>
      </w:r>
    </w:p>
    <w:p w:rsidR="00B44607" w:rsidRDefault="00B44607" w:rsidP="00B44607">
      <w:r>
        <w:pict>
          <v:rect id="_x0000_i1030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Моложаев Александр Валериевич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№1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Дата рождения </w:t>
      </w:r>
      <w:r>
        <w:t> - родился 18.02.1972 года.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</w:t>
      </w:r>
      <w:r>
        <w:t>  -  высшее, Московская Академия приборостроения и информатики.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lastRenderedPageBreak/>
        <w:t>Место работы, должность</w:t>
      </w:r>
      <w:r>
        <w:t> – ООО «Кунцево-Электро», исполнительный  директор.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</w:t>
      </w:r>
      <w:r>
        <w:t>  –  беспартийный.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  </w:t>
      </w:r>
      <w:r>
        <w:t>–  Региональная общественная организация «Мой Район».</w:t>
      </w:r>
    </w:p>
    <w:p w:rsidR="00B44607" w:rsidRDefault="00B44607" w:rsidP="00B44607">
      <w:r>
        <w:pict>
          <v:rect id="_x0000_i1032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Плотникова Юлия Васильевна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№1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и дата рождения </w:t>
      </w:r>
      <w:r>
        <w:t> - родилась 23.11.1978 года, город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</w:t>
      </w:r>
      <w:r>
        <w:t>  -  высшее, Московский государственный педагогический университет.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</w:t>
      </w:r>
      <w:r>
        <w:t> –  Государственное бюджетное образовательное учреждение города Москвы «Школа №887», директор.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 </w:t>
      </w:r>
      <w:r>
        <w:t> –  беспартийный.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Выдвинута </w:t>
      </w:r>
      <w:r>
        <w:t> –  Региональная общественная организация «Мой Район».</w:t>
      </w:r>
    </w:p>
    <w:p w:rsidR="00B44607" w:rsidRDefault="00B44607" w:rsidP="00B44607">
      <w:r>
        <w:pict>
          <v:rect id="_x0000_i1034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Алексеенко Олег Александрович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№2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и дата рождения</w:t>
      </w:r>
      <w:r>
        <w:t> - родился 12.01.1987.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</w:t>
      </w:r>
      <w:r>
        <w:t> – высшее, Государственный университет путей сообщения, Сибирский институт международных отношений.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</w:t>
      </w:r>
      <w:r>
        <w:t> –  ООО «АС Констракшн», заместитель генерального директора по коммерческим вопросам.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</w:t>
      </w:r>
      <w:r>
        <w:t> –  беспартийный.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lastRenderedPageBreak/>
        <w:t>Выдвинут</w:t>
      </w:r>
      <w:r>
        <w:t> –  Московское городское отделение политической партии КПРФ.</w:t>
      </w:r>
    </w:p>
    <w:p w:rsidR="00B44607" w:rsidRDefault="00B44607" w:rsidP="00B44607">
      <w:r>
        <w:pict>
          <v:rect id="_x0000_i1036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Глушков Алексей Юрьевич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№2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и дата рождения - </w:t>
      </w:r>
      <w:r>
        <w:t>родился 09.03.1975, город Москва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 -  </w:t>
      </w:r>
      <w:r>
        <w:t>высшее, РАНХиГС Магистр, профиль «Государственное и муниципальное управление» Московский государственный университет путей сообщений (МГУПС), Российская Академия физической культуры (РГАФК)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 – </w:t>
      </w:r>
      <w:r>
        <w:t> Государственное бюджетное учреждение города Москвы «Московская комплексная спортивная школа олимпийского резерва «ЗАПАД» Департамента спорта города Москвы ,заместитель директора по спортивной подготовке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 –  </w:t>
      </w:r>
      <w:r>
        <w:t>член партии «Единая Россия».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 –  </w:t>
      </w:r>
      <w:r>
        <w:t>Московское городское региональное отделение всероссийской политической партии «Единая Россия».</w:t>
      </w:r>
    </w:p>
    <w:p w:rsidR="00B44607" w:rsidRDefault="00B44607" w:rsidP="00B44607">
      <w:r>
        <w:pict>
          <v:rect id="_x0000_i1038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Лещенко Дмитрий Васильевич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№2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и дата рождения</w:t>
      </w:r>
      <w:r>
        <w:t> – родился 24.08.1959, город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</w:t>
      </w:r>
      <w:r>
        <w:t> -  высшее,  Юридический институт МВД России. Правоведение. Академия Народного хозяйства. Проблемы развития муниципального управления.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</w:t>
      </w:r>
      <w:r>
        <w:t> -  РОО «Общественный Совет «Наше Кунцево», руководитель.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</w:t>
      </w:r>
      <w:r>
        <w:t> – беспартийный.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</w:t>
      </w:r>
      <w:r>
        <w:t> – Региональная общественная организация «Мой Район».</w:t>
      </w:r>
    </w:p>
    <w:p w:rsidR="00B44607" w:rsidRDefault="00B44607" w:rsidP="00B44607">
      <w:r>
        <w:lastRenderedPageBreak/>
        <w:pict>
          <v:rect id="_x0000_i1040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Трус Ирина Юрьевна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№2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и дата рождения - </w:t>
      </w:r>
      <w:r>
        <w:t>родилась 13.04.1976, город Москва</w:t>
      </w:r>
      <w:r>
        <w:rPr>
          <w:rStyle w:val="a4"/>
        </w:rPr>
        <w:t>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  - </w:t>
      </w:r>
      <w:r>
        <w:t>высшее, Московский государственный открытый педагогический университет.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  – </w:t>
      </w:r>
      <w:r>
        <w:t>Государственное бюджетное образовательное учреждение города Москвы «Школа №1293», директор.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 –  </w:t>
      </w:r>
      <w:r>
        <w:t>беспартийная.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Выдвинута  –  </w:t>
      </w:r>
      <w:r>
        <w:t>Региональная общественная организация «Мой Район».</w:t>
      </w:r>
    </w:p>
    <w:p w:rsidR="00B44607" w:rsidRDefault="00B44607" w:rsidP="00B44607">
      <w:r>
        <w:pict>
          <v:rect id="_x0000_i1042" style="width:0;height:.75pt" o:hralign="center" o:hrstd="t" o:hr="t" fillcolor="#a0a0a0" stroked="f"/>
        </w:pict>
      </w:r>
    </w:p>
    <w:p w:rsidR="00B44607" w:rsidRDefault="00B44607" w:rsidP="00B44607">
      <w:pPr>
        <w:shd w:val="clear" w:color="auto" w:fill="FFFFFF"/>
      </w:pPr>
    </w:p>
    <w:p w:rsidR="00B44607" w:rsidRDefault="00B44607" w:rsidP="00B44607">
      <w:pPr>
        <w:pStyle w:val="4"/>
        <w:shd w:val="clear" w:color="auto" w:fill="FFFFFF"/>
      </w:pPr>
      <w:r>
        <w:t>Цветкова Елена Евгеньевна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Округ №2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и дата рождения</w:t>
      </w:r>
      <w:r>
        <w:t> – родилась 19.01.1970,  город Казань.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Образование</w:t>
      </w:r>
      <w:r>
        <w:t> -  высшее.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Место работы, должность</w:t>
      </w:r>
      <w:r>
        <w:t> – Центр социальной поддержки и реабилитации «Дом детей».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Партийность</w:t>
      </w:r>
      <w:r>
        <w:t> – беспартийная.</w:t>
      </w:r>
    </w:p>
    <w:p w:rsidR="00B44607" w:rsidRDefault="00B44607" w:rsidP="00B44607">
      <w:pPr>
        <w:pStyle w:val="a3"/>
        <w:shd w:val="clear" w:color="auto" w:fill="FFFFFF"/>
        <w:spacing w:before="0" w:beforeAutospacing="0"/>
      </w:pPr>
      <w:r>
        <w:rPr>
          <w:rStyle w:val="a4"/>
        </w:rPr>
        <w:t>Выдвинут</w:t>
      </w:r>
      <w:r>
        <w:t> –  Региональная общественная организация «Мой Район».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44607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E7DBB6-2A09-4C17-85E3-F325F421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46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B4460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791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54352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344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17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9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97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21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8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0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6707515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728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79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23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39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7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52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8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0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543162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57250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08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315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901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38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001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22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18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3314279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2529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4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21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94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2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15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9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1635526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9975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12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0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481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219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14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60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00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087316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42750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4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9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15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0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84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314424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6139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4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392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304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0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66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84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2646041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8311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66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6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3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0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41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47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93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93499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28137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42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2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66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23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6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3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96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8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320838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3163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289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16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74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33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2024-03-27T04:58:00Z</dcterms:modified>
</cp:coreProperties>
</file>