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BD1" w:rsidRDefault="00133BD1" w:rsidP="00133BD1">
      <w:pPr>
        <w:pStyle w:val="1"/>
        <w:pBdr>
          <w:bottom w:val="single" w:sz="6" w:space="8" w:color="CCCCCC"/>
        </w:pBdr>
        <w:shd w:val="clear" w:color="auto" w:fill="FFFFFF"/>
        <w:spacing w:before="0" w:after="300"/>
        <w:rPr>
          <w:rFonts w:ascii="Arial" w:hAnsi="Arial" w:cs="Arial"/>
          <w:b w:val="0"/>
          <w:bCs w:val="0"/>
          <w:caps/>
          <w:color w:val="1B1B1B"/>
          <w:sz w:val="63"/>
          <w:szCs w:val="63"/>
          <w:lang w:eastAsia="ru-RU"/>
        </w:rPr>
      </w:pPr>
      <w:r>
        <w:rPr>
          <w:rFonts w:ascii="Arial" w:hAnsi="Arial" w:cs="Arial"/>
          <w:b w:val="0"/>
          <w:bCs w:val="0"/>
          <w:caps/>
          <w:color w:val="1B1B1B"/>
          <w:sz w:val="63"/>
          <w:szCs w:val="63"/>
        </w:rPr>
        <w:t>ИНФОРМАЦИЯ О ДЕПУТАТАХ</w:t>
      </w:r>
    </w:p>
    <w:p w:rsidR="00133BD1" w:rsidRDefault="00133BD1" w:rsidP="00133BD1">
      <w:pPr>
        <w:pStyle w:val="2"/>
        <w:shd w:val="clear" w:color="auto" w:fill="FFFFFF"/>
        <w:spacing w:before="0" w:beforeAutospacing="0"/>
        <w:rPr>
          <w:rFonts w:ascii="Arial" w:hAnsi="Arial" w:cs="Arial"/>
          <w:color w:val="5F5F5F"/>
          <w:sz w:val="27"/>
          <w:szCs w:val="27"/>
        </w:rPr>
      </w:pPr>
      <w:r>
        <w:rPr>
          <w:rStyle w:val="a4"/>
          <w:rFonts w:ascii="Arial" w:hAnsi="Arial" w:cs="Arial"/>
          <w:b/>
          <w:bCs/>
          <w:color w:val="5F5F5F"/>
          <w:sz w:val="27"/>
          <w:szCs w:val="27"/>
        </w:rPr>
        <w:t>Многомандатный избирательный округ № 1</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Style w:val="a4"/>
          <w:rFonts w:ascii="Arial" w:hAnsi="Arial" w:cs="Arial"/>
          <w:color w:val="5F5F5F"/>
          <w:sz w:val="20"/>
          <w:szCs w:val="20"/>
        </w:rPr>
        <w:t>Воловик Константин Ефимович</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bookmarkStart w:id="0" w:name="_GoBack"/>
      <w:bookmarkEnd w:id="0"/>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Родился в 1963 году.</w:t>
      </w:r>
      <w:r>
        <w:rPr>
          <w:rFonts w:ascii="Arial" w:hAnsi="Arial" w:cs="Arial"/>
          <w:color w:val="5F5F5F"/>
          <w:sz w:val="20"/>
          <w:szCs w:val="20"/>
        </w:rPr>
        <w:br/>
        <w:t>Имеет 2 высших образования: в 1986 году окончил педиатрический факультет 2ого МОЛГМИ им. Н.И.Пирогова, в 1990 году – факультет хозяйственных руководителей Университета Марксизма-Ленинизма.</w:t>
      </w:r>
      <w:r>
        <w:rPr>
          <w:rFonts w:ascii="Arial" w:hAnsi="Arial" w:cs="Arial"/>
          <w:color w:val="5F5F5F"/>
          <w:sz w:val="20"/>
          <w:szCs w:val="20"/>
        </w:rPr>
        <w:br/>
        <w:t>17 лет работал в системе здравоохранения, пройдя путь от участкового врача-педиатра до главного врача детской городской поликлиники №65.</w:t>
      </w:r>
      <w:r>
        <w:rPr>
          <w:rFonts w:ascii="Arial" w:hAnsi="Arial" w:cs="Arial"/>
          <w:color w:val="5F5F5F"/>
          <w:sz w:val="20"/>
          <w:szCs w:val="20"/>
        </w:rPr>
        <w:br/>
        <w:t>С 2003 г. по 2012 год руководил муниципалитетом ВМО Богородское в городе Москве.</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В 1999г. избирался Советником районного Собрания Богородского и был назначен заместителем Председателя.</w:t>
      </w:r>
      <w:r>
        <w:rPr>
          <w:rFonts w:ascii="Arial" w:hAnsi="Arial" w:cs="Arial"/>
          <w:color w:val="5F5F5F"/>
          <w:sz w:val="20"/>
          <w:szCs w:val="20"/>
        </w:rPr>
        <w:br/>
        <w:t>В 2012 году избран Руководителем внутригородского муниципального образования Богородское в г.Москве-председателем муниципального Собрания.</w:t>
      </w:r>
      <w:r>
        <w:rPr>
          <w:rFonts w:ascii="Arial" w:hAnsi="Arial" w:cs="Arial"/>
          <w:color w:val="5F5F5F"/>
          <w:sz w:val="20"/>
          <w:szCs w:val="20"/>
        </w:rPr>
        <w:br/>
        <w:t>С 2013 по 2022 - глава муниципального округа Богородское (председатель Совета депутатов муниципального округа Богородское). 11 сентября 2022 года избран депутатом Совета депутатов муниципального округа Богородское. 20 сентября 2022 года избран главой муниципального округа Богородское (председателем Совета депутатов муниципального округа Богородское).</w:t>
      </w:r>
      <w:r>
        <w:rPr>
          <w:rFonts w:ascii="Arial" w:hAnsi="Arial" w:cs="Arial"/>
          <w:color w:val="5F5F5F"/>
          <w:sz w:val="20"/>
          <w:szCs w:val="20"/>
        </w:rPr>
        <w:br/>
        <w:t>Одновременно с профессиональной деятельностью, активно занимается общественной работой.</w:t>
      </w:r>
      <w:r>
        <w:rPr>
          <w:rFonts w:ascii="Arial" w:hAnsi="Arial" w:cs="Arial"/>
          <w:color w:val="5F5F5F"/>
          <w:sz w:val="20"/>
          <w:szCs w:val="20"/>
        </w:rPr>
        <w:br/>
        <w:t>С 1996 года входит в состав районной Комиссии по делам несовершеннолетних и защите их прав, а с 2003г. является членом окружной КДН и ЗП и Комиссии по организации летнего отдыха ВАО.</w:t>
      </w:r>
      <w:r>
        <w:rPr>
          <w:rFonts w:ascii="Arial" w:hAnsi="Arial" w:cs="Arial"/>
          <w:color w:val="5F5F5F"/>
          <w:sz w:val="20"/>
          <w:szCs w:val="20"/>
        </w:rPr>
        <w:br/>
        <w:t>С 2013 года общественный инспектор Московской городской межведомственной комиссии по делам несовершеннолетних и защите их прав. Входит в состав Городской комиссии по обеспечению общественного контроля за реализацией Региональной программы капитального ремонта общего имущества в многоквартирных домах на территории города Москвы. Председатель Ревизионной комиссии Ассоциации «Совет муниципальных образований города Москвы».</w:t>
      </w:r>
      <w:r>
        <w:rPr>
          <w:rFonts w:ascii="Arial" w:hAnsi="Arial" w:cs="Arial"/>
          <w:color w:val="5F5F5F"/>
          <w:sz w:val="20"/>
          <w:szCs w:val="20"/>
        </w:rPr>
        <w:br/>
        <w:t xml:space="preserve">Профессиональная переподготовка: Московская академия государственного и муниципального управления РАГС при Президенте РФ, государственное и </w:t>
      </w:r>
      <w:r>
        <w:rPr>
          <w:rFonts w:ascii="Arial" w:hAnsi="Arial" w:cs="Arial"/>
          <w:color w:val="5F5F5F"/>
          <w:sz w:val="20"/>
          <w:szCs w:val="20"/>
        </w:rPr>
        <w:lastRenderedPageBreak/>
        <w:t>муниципальное управление - 2003 г. и юриспруденция - 2009 г.</w:t>
      </w:r>
      <w:r>
        <w:rPr>
          <w:rFonts w:ascii="Arial" w:hAnsi="Arial" w:cs="Arial"/>
          <w:color w:val="5F5F5F"/>
          <w:sz w:val="20"/>
          <w:szCs w:val="20"/>
        </w:rPr>
        <w:br/>
        <w:t>Отмечен многими поощрительными грамотами и благодарностями, в том числе Почетной Грамотой Префекта ВАО, Грамотой Военного Комиссариата г. Москвы, Благодарностью Председателя Контрольно-счетной палаты Москвы и Благодарностью Мэра города Москвы.</w:t>
      </w:r>
      <w:r>
        <w:rPr>
          <w:rFonts w:ascii="Arial" w:hAnsi="Arial" w:cs="Arial"/>
          <w:color w:val="5F5F5F"/>
          <w:sz w:val="20"/>
          <w:szCs w:val="20"/>
        </w:rPr>
        <w:br/>
        <w:t>В 2011 году стал победителем Московского городского конкурса «Лучший муниципальный служащий» в номинации «Лучший руководитель муниципалитета». В 2014 году награжден дипломом Московской городской межведомственной комиссии по делам несовершеннолетних и защите их прав.</w:t>
      </w:r>
      <w:r>
        <w:rPr>
          <w:rFonts w:ascii="Arial" w:hAnsi="Arial" w:cs="Arial"/>
          <w:color w:val="5F5F5F"/>
          <w:sz w:val="20"/>
          <w:szCs w:val="20"/>
        </w:rPr>
        <w:br/>
        <w:t>Воспитывает 3 сыновей и дочь.</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прием ведется каждую среду с 15:00 до 18:00</w:t>
      </w:r>
      <w:r>
        <w:rPr>
          <w:rFonts w:ascii="Arial" w:hAnsi="Arial" w:cs="Arial"/>
          <w:color w:val="5F5F5F"/>
          <w:sz w:val="20"/>
          <w:szCs w:val="20"/>
        </w:rPr>
        <w:br/>
        <w:t>по адресу: ул. Краснобогатырская, д.11, Совет депутатов муниципального округа Богородское.</w:t>
      </w:r>
      <w:r>
        <w:rPr>
          <w:rFonts w:ascii="Arial" w:hAnsi="Arial" w:cs="Arial"/>
          <w:color w:val="5F5F5F"/>
          <w:sz w:val="20"/>
          <w:szCs w:val="20"/>
        </w:rPr>
        <w:br/>
        <w:t>запись на прием по телефону: 8 (499) 160 60 18</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 </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 </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Style w:val="a4"/>
          <w:rFonts w:ascii="Arial" w:hAnsi="Arial" w:cs="Arial"/>
          <w:color w:val="5F5F5F"/>
          <w:sz w:val="20"/>
          <w:szCs w:val="20"/>
        </w:rPr>
        <w:t>Кузнецов Роман Николаевич</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Родился 14 января 1988 года в городе Михайловка Волгоградской области.</w:t>
      </w:r>
      <w:r>
        <w:rPr>
          <w:rFonts w:ascii="Arial" w:hAnsi="Arial" w:cs="Arial"/>
          <w:color w:val="5F5F5F"/>
          <w:sz w:val="20"/>
          <w:szCs w:val="20"/>
        </w:rPr>
        <w:br/>
        <w:t>Женат, имеет двух детей.</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Активно занимался футболом, приехал в Москву в 15 лет продолжать свою спортивную карьеру в клубе «Спартак».</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В 2012 году окончил Московский институт физической культуры и спорта.</w:t>
      </w:r>
      <w:r>
        <w:rPr>
          <w:rFonts w:ascii="Arial" w:hAnsi="Arial" w:cs="Arial"/>
          <w:color w:val="5F5F5F"/>
          <w:sz w:val="20"/>
          <w:szCs w:val="20"/>
        </w:rPr>
        <w:br/>
        <w:t>Некоммерческое партнерство высшего профессионального образования "Институт международных социально-гуманитарных связей", 2015.</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lastRenderedPageBreak/>
        <w:t>Начал свою трудовую деятельность в досуговом центре «Богородское», далее – в муниципалитете района Богородское, управе района Богородское, Общество с ограниченной ответственностью «ГАЗПРОМНЕФТЬ – ЦЕНТР» на должности советника по спорту, позже – в школе № 1349 (№ 1360) педагогом-организатором.</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В настоящее время работает в школе № 1360 (руководитель здания по адресу: ул. Андреево-Забелинская, 28, также курирует систему дополнительного образования объединений платных дополнительных образовательных услуг, педагог дополнительного образования по футболу).</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Входит в состав комиссий Совета депутатов: социально-правовой и по противодействию коррупции.</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 </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Style w:val="a4"/>
          <w:rFonts w:ascii="Arial" w:hAnsi="Arial" w:cs="Arial"/>
          <w:color w:val="5F5F5F"/>
          <w:sz w:val="20"/>
          <w:szCs w:val="20"/>
        </w:rPr>
        <w:t>Насонова Мария Андреевна</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Родилась 21 декабря 1987 года в городе Железнодорожный.</w:t>
      </w:r>
      <w:r>
        <w:rPr>
          <w:rFonts w:ascii="Arial" w:hAnsi="Arial" w:cs="Arial"/>
          <w:color w:val="5F5F5F"/>
          <w:sz w:val="20"/>
          <w:szCs w:val="20"/>
        </w:rPr>
        <w:br/>
        <w:t>Окончила Государственное бюджетное образовательное учреждение высшего профессионального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Получила дополнительное образование в Федеральном государственном бюджетном учреждение дополнительного профессионального образования «Центральная государственная медицинская академия» Управления делами Президента Российской Федерации.</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С 2019 г. по настоящее время работает в Государственном бюджетном учреждении здравоохранения города Москвы «Консультативно-диагностический центр № 2 Департамента здравоохранения города Москвы» в должности заведующего филиалом № 2.</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В системе здравоохранения с 2003 года. Прошла путь от медицинской сестры до заведующего филиалом.</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Входит в состав комиссий Совета депутатов: социально-правовую.</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 </w:t>
      </w:r>
    </w:p>
    <w:p w:rsidR="00133BD1" w:rsidRDefault="00133BD1" w:rsidP="00133BD1">
      <w:pPr>
        <w:pStyle w:val="2"/>
        <w:shd w:val="clear" w:color="auto" w:fill="FFFFFF"/>
        <w:spacing w:before="0" w:beforeAutospacing="0"/>
        <w:rPr>
          <w:rFonts w:ascii="Arial" w:hAnsi="Arial" w:cs="Arial"/>
          <w:color w:val="5F5F5F"/>
          <w:sz w:val="27"/>
          <w:szCs w:val="27"/>
        </w:rPr>
      </w:pPr>
      <w:r>
        <w:rPr>
          <w:rStyle w:val="a4"/>
          <w:rFonts w:ascii="Arial" w:hAnsi="Arial" w:cs="Arial"/>
          <w:b/>
          <w:bCs/>
          <w:color w:val="5F5F5F"/>
          <w:sz w:val="27"/>
          <w:szCs w:val="27"/>
        </w:rPr>
        <w:lastRenderedPageBreak/>
        <w:t>Многомандатный избирательный округ № 2</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Style w:val="a4"/>
          <w:rFonts w:ascii="Arial" w:hAnsi="Arial" w:cs="Arial"/>
          <w:color w:val="5F5F5F"/>
          <w:sz w:val="20"/>
          <w:szCs w:val="20"/>
        </w:rPr>
        <w:t>Татьяна Алексеевна Кувшинова</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Родилась 16 февраля 1977 года в городе Москве. Живет и работает в районе Богородское.</w:t>
      </w:r>
      <w:r>
        <w:rPr>
          <w:rFonts w:ascii="Arial" w:hAnsi="Arial" w:cs="Arial"/>
          <w:color w:val="5F5F5F"/>
          <w:sz w:val="20"/>
          <w:szCs w:val="20"/>
        </w:rPr>
        <w:br/>
        <w:t>В 1994 году окончила школу № 1079 (№ 1360). В 1998 году окончила Московский Государственный институт культуры.</w:t>
      </w:r>
      <w:r>
        <w:rPr>
          <w:rFonts w:ascii="Arial" w:hAnsi="Arial" w:cs="Arial"/>
          <w:color w:val="5F5F5F"/>
          <w:sz w:val="20"/>
          <w:szCs w:val="20"/>
        </w:rPr>
        <w:br/>
        <w:t>На 4-м курсе института была принята на работу в школу № 1079. В 2014 году переведена на должность «Специалист», через год назначена на должность «заместитель директора». В 2015 году назначена на должность директора Школы 1349, с 2018 года – директор школы № 1360.</w:t>
      </w:r>
      <w:r>
        <w:rPr>
          <w:rFonts w:ascii="Arial" w:hAnsi="Arial" w:cs="Arial"/>
          <w:color w:val="5F5F5F"/>
          <w:sz w:val="20"/>
          <w:szCs w:val="20"/>
        </w:rPr>
        <w:br/>
        <w:t>Весь период служения в системе столичного образования — это годы классного руководства, преподавания, организации воспитательной работы и управления результатами, кадрами, различными процессами, системами, ситуациями.</w:t>
      </w:r>
      <w:r>
        <w:rPr>
          <w:rFonts w:ascii="Arial" w:hAnsi="Arial" w:cs="Arial"/>
          <w:color w:val="5F5F5F"/>
          <w:sz w:val="20"/>
          <w:szCs w:val="20"/>
        </w:rPr>
        <w:br/>
        <w:t>Замужем, воспитывает сына.</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Входит в состав комиссий Совета депутатов: социально-правовой и по противодействию коррупции.</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 </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Style w:val="a4"/>
          <w:rFonts w:ascii="Arial" w:hAnsi="Arial" w:cs="Arial"/>
          <w:color w:val="5F5F5F"/>
          <w:sz w:val="20"/>
          <w:szCs w:val="20"/>
        </w:rPr>
        <w:t>Пешков Андрей Николаевич.</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Родился 17 марта 1967 года в городе Москве.</w:t>
      </w:r>
      <w:r>
        <w:rPr>
          <w:rFonts w:ascii="Arial" w:hAnsi="Arial" w:cs="Arial"/>
          <w:color w:val="5F5F5F"/>
          <w:sz w:val="20"/>
          <w:szCs w:val="20"/>
        </w:rPr>
        <w:br/>
        <w:t>В 1986 г. окончил Среднее профессионально-техническое училище № 64 г.Москвы и был призван в ряды Советской армии, Воздушно-десантные войска. В настоящий момент обучается в Московском государственном областном университете на факультете истории, политологии и права.</w:t>
      </w:r>
      <w:r>
        <w:rPr>
          <w:rFonts w:ascii="Arial" w:hAnsi="Arial" w:cs="Arial"/>
          <w:color w:val="5F5F5F"/>
          <w:sz w:val="20"/>
          <w:szCs w:val="20"/>
        </w:rPr>
        <w:br/>
        <w:t>С 2013 года – председатель отделения Межрегиональной общественной организации «Союз десантников» муниципального округа Богородское.</w:t>
      </w:r>
      <w:r>
        <w:rPr>
          <w:rFonts w:ascii="Arial" w:hAnsi="Arial" w:cs="Arial"/>
          <w:color w:val="5F5F5F"/>
          <w:sz w:val="20"/>
          <w:szCs w:val="20"/>
        </w:rPr>
        <w:br/>
        <w:t>С 2017-го по настоящее время – председатель Московского городского отделения «Союз десантников».</w:t>
      </w:r>
      <w:r>
        <w:rPr>
          <w:rFonts w:ascii="Arial" w:hAnsi="Arial" w:cs="Arial"/>
          <w:color w:val="5F5F5F"/>
          <w:sz w:val="20"/>
          <w:szCs w:val="20"/>
        </w:rPr>
        <w:br/>
        <w:t>С 2022 года по настоящее время председатель совета ветеранов района Богородское.</w:t>
      </w:r>
      <w:r>
        <w:rPr>
          <w:rFonts w:ascii="Arial" w:hAnsi="Arial" w:cs="Arial"/>
          <w:color w:val="5F5F5F"/>
          <w:sz w:val="20"/>
          <w:szCs w:val="20"/>
        </w:rPr>
        <w:br/>
      </w:r>
      <w:r>
        <w:rPr>
          <w:rFonts w:ascii="Arial" w:hAnsi="Arial" w:cs="Arial"/>
          <w:color w:val="5F5F5F"/>
          <w:sz w:val="20"/>
          <w:szCs w:val="20"/>
        </w:rPr>
        <w:lastRenderedPageBreak/>
        <w:t>Награжден орденом «Генерал Армии Маркелов» и орденом за заслуги перед Родиной и отечеством от имени Российского союза ветеранов Афганистана «ЗА ЗАСЛУГИ».</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Возглавляет комиссию по жилищно-коммунальному хозяйству, благоустройству и строительству Совета депутатов муниципального округа Богородское.</w:t>
      </w:r>
      <w:r>
        <w:rPr>
          <w:rFonts w:ascii="Arial" w:hAnsi="Arial" w:cs="Arial"/>
          <w:color w:val="5F5F5F"/>
          <w:sz w:val="20"/>
          <w:szCs w:val="20"/>
        </w:rPr>
        <w:br/>
        <w:t>Входит в состав комиссии совета депутатов: бюджетно-финансовую и социально-правовую.</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 </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Style w:val="a4"/>
          <w:rFonts w:ascii="Arial" w:hAnsi="Arial" w:cs="Arial"/>
          <w:color w:val="5F5F5F"/>
          <w:sz w:val="20"/>
          <w:szCs w:val="20"/>
        </w:rPr>
        <w:t>Волков Георгий Ильич.</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Родился 26 декабря 2000 года. Окончил с отличием бакалавриат Российской академии народного хозяйства и государственной службы при Президенте Российской Федерации по направлению «Публичная политика и государственные стратегии». В 2023 году получил степень MA in Political Science &amp; International Relations with merit на совместной магистерской программе МВШСЭН и Манчестерского университета.</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С 2019 года – помощник депутата Московской городской Думы Тимонова Михаила Леонидовича (16 избирательный округ, районы: Богородское, Преображенское, Соколиная гора). В качестве помощника депутата работает с обращениями граждан и занимается проблемами избирательного округа, в том числе района Богородское.</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В 2021 году координировал общественное наблюдение на выборах в районе Северное Измайлово.</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В настоящее время преподает гуманитарные дисциплины в Российской академии народного хозяйства и государственной службы при Президенте Российской Федерации.</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Беспартийный. Выдвинут партией «Справедливая Россия – За правду». Член команды «Жители Богородского».</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lastRenderedPageBreak/>
        <w:t>Входит в состав комиссий Совета депутатов: социально-правовую, по противодействию коррупции, по жилищно-коммунальному хозяйству, благоустройству и строительству.</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Социальные сети:</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Telegram: t.me/givolkov</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VK: vk.com/jeorgy_volkov</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 </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Style w:val="a4"/>
          <w:rFonts w:ascii="Arial" w:hAnsi="Arial" w:cs="Arial"/>
          <w:color w:val="5F5F5F"/>
          <w:sz w:val="20"/>
          <w:szCs w:val="20"/>
        </w:rPr>
        <w:t>Захаров Анатолий Давидович</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Родился в 1969 году. Образование высшее. В 1995 году окончил Государственную Академию Управления им. Серго Орджоникидзе по специальности «математические методы и исследование операций в экономике».</w:t>
      </w:r>
      <w:r>
        <w:rPr>
          <w:rFonts w:ascii="Arial" w:hAnsi="Arial" w:cs="Arial"/>
          <w:color w:val="5F5F5F"/>
          <w:sz w:val="20"/>
          <w:szCs w:val="20"/>
        </w:rPr>
        <w:br/>
        <w:t>До 2001 года работал в банковской сфере, руководил аналитическими и методологическими банковскими подразделениями.</w:t>
      </w:r>
      <w:r>
        <w:rPr>
          <w:rFonts w:ascii="Arial" w:hAnsi="Arial" w:cs="Arial"/>
          <w:color w:val="5F5F5F"/>
          <w:sz w:val="20"/>
          <w:szCs w:val="20"/>
        </w:rPr>
        <w:br/>
        <w:t>С 2001 по 2016 год руководил финансовыми подразделениями коммерческих организаций и корпораций, работал руководителем различных компаний в области информационных технологий и телекоммуникаций.</w:t>
      </w:r>
      <w:r>
        <w:rPr>
          <w:rFonts w:ascii="Arial" w:hAnsi="Arial" w:cs="Arial"/>
          <w:color w:val="5F5F5F"/>
          <w:sz w:val="20"/>
          <w:szCs w:val="20"/>
        </w:rPr>
        <w:br/>
        <w:t>С 2016 года - предприниматель, консультант по управлению, член Советов директоров различных компаний, член государственной экзаменационной комиссии Государственного Университета Управления.</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Профессиональный управленец, опыт стратегического, тактического и операционного менеджмента. Дополнительное образование в области управления проектами, бюджетирования, международных стандартов финансовой отчетности, аудита.</w:t>
      </w:r>
      <w:r>
        <w:rPr>
          <w:rFonts w:ascii="Arial" w:hAnsi="Arial" w:cs="Arial"/>
          <w:color w:val="5F5F5F"/>
          <w:sz w:val="20"/>
          <w:szCs w:val="20"/>
        </w:rPr>
        <w:br/>
        <w:t>Живет в районе Богородское г.Москвы более 30 лет. Беспартийный. Выдвинут партией «Яблоко». Член команды «Жители Богородского».</w:t>
      </w:r>
      <w:r>
        <w:rPr>
          <w:rFonts w:ascii="Arial" w:hAnsi="Arial" w:cs="Arial"/>
          <w:color w:val="5F5F5F"/>
          <w:sz w:val="20"/>
          <w:szCs w:val="20"/>
        </w:rPr>
        <w:br/>
        <w:t>С 2012 года - активный участник процессов наблюдения на выборах различного уровня - наблюдатель, член участковой и территориальной комиссии района.</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lastRenderedPageBreak/>
        <w:t>Женат. Двое взрослых детей.</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Входит в состав комиссий Совета депутатов: бюджетно-финансовой, социально-правовой, по жилищно-коммунальному хозяйству, благоустройству и строительству.</w:t>
      </w:r>
    </w:p>
    <w:p w:rsidR="00133BD1" w:rsidRDefault="00133BD1" w:rsidP="00133BD1">
      <w:pPr>
        <w:shd w:val="clear" w:color="auto" w:fill="FFFFFF"/>
        <w:spacing w:line="420" w:lineRule="atLeast"/>
        <w:rPr>
          <w:rFonts w:ascii="Arial" w:hAnsi="Arial" w:cs="Arial"/>
          <w:color w:val="5F5F5F"/>
          <w:sz w:val="20"/>
          <w:szCs w:val="20"/>
        </w:rPr>
      </w:pPr>
      <w:r>
        <w:rPr>
          <w:rFonts w:ascii="Arial" w:hAnsi="Arial" w:cs="Arial"/>
          <w:color w:val="5F5F5F"/>
          <w:sz w:val="20"/>
          <w:szCs w:val="20"/>
        </w:rPr>
        <w:t> </w:t>
      </w:r>
    </w:p>
    <w:p w:rsidR="00133BD1" w:rsidRDefault="00133BD1" w:rsidP="00133BD1">
      <w:pPr>
        <w:pStyle w:val="2"/>
        <w:shd w:val="clear" w:color="auto" w:fill="FFFFFF"/>
        <w:spacing w:before="0" w:beforeAutospacing="0"/>
        <w:rPr>
          <w:rFonts w:ascii="Arial" w:hAnsi="Arial" w:cs="Arial"/>
          <w:color w:val="5F5F5F"/>
          <w:sz w:val="27"/>
          <w:szCs w:val="27"/>
        </w:rPr>
      </w:pPr>
      <w:r>
        <w:rPr>
          <w:rStyle w:val="a4"/>
          <w:rFonts w:ascii="Arial" w:hAnsi="Arial" w:cs="Arial"/>
          <w:b/>
          <w:bCs/>
          <w:color w:val="5F5F5F"/>
          <w:sz w:val="27"/>
          <w:szCs w:val="27"/>
        </w:rPr>
        <w:t>Многомандатный избирательный округ № 3</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Style w:val="a4"/>
          <w:rFonts w:ascii="Arial" w:hAnsi="Arial" w:cs="Arial"/>
          <w:color w:val="5F5F5F"/>
          <w:sz w:val="20"/>
          <w:szCs w:val="20"/>
        </w:rPr>
        <w:t>Иванова Анна Кирилловна</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Дата рождения 07.04.1973</w:t>
      </w:r>
      <w:r>
        <w:rPr>
          <w:rFonts w:ascii="Arial" w:hAnsi="Arial" w:cs="Arial"/>
          <w:color w:val="5F5F5F"/>
          <w:sz w:val="20"/>
          <w:szCs w:val="20"/>
        </w:rPr>
        <w:br/>
        <w:t>Место рождения г. Москва, район Богородское</w:t>
      </w:r>
      <w:r>
        <w:rPr>
          <w:rFonts w:ascii="Arial" w:hAnsi="Arial" w:cs="Arial"/>
          <w:color w:val="5F5F5F"/>
          <w:sz w:val="20"/>
          <w:szCs w:val="20"/>
        </w:rPr>
        <w:br/>
        <w:t>Семейное положение: замужем. Трое детей.</w:t>
      </w:r>
      <w:r>
        <w:rPr>
          <w:rFonts w:ascii="Arial" w:hAnsi="Arial" w:cs="Arial"/>
          <w:color w:val="5F5F5F"/>
          <w:sz w:val="20"/>
          <w:szCs w:val="20"/>
        </w:rPr>
        <w:br/>
      </w:r>
      <w:r>
        <w:rPr>
          <w:rFonts w:ascii="Arial" w:hAnsi="Arial" w:cs="Arial"/>
          <w:color w:val="5F5F5F"/>
          <w:sz w:val="20"/>
          <w:szCs w:val="20"/>
        </w:rPr>
        <w:br/>
        <w:t>Место работы: ГБУ "Досуговый центр "Богородское".</w:t>
      </w:r>
      <w:r>
        <w:rPr>
          <w:rFonts w:ascii="Arial" w:hAnsi="Arial" w:cs="Arial"/>
          <w:color w:val="5F5F5F"/>
          <w:sz w:val="20"/>
          <w:szCs w:val="20"/>
        </w:rPr>
        <w:br/>
        <w:t>Должность: Менеджер по связям с общественностью ГБУ «Досуговый центр Богородское»</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Председатель "РБОО "Общество многодетных семей "Богородское".</w:t>
      </w:r>
      <w:r>
        <w:rPr>
          <w:rFonts w:ascii="Arial" w:hAnsi="Arial" w:cs="Arial"/>
          <w:color w:val="5F5F5F"/>
          <w:sz w:val="20"/>
          <w:szCs w:val="20"/>
        </w:rPr>
        <w:br/>
        <w:t>Руководитель детско-молодёжного актива "Богородская Юность".</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Член партии "Единая Россия".</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За время общественной деятельности с 2008 по 2022 год получила более 100 благодарственных писем различных государственных и общественных организаций, благотворительных фондов и Исполкома ВАО Партии «Единая Россия» за общественную работу с детьми, молодёжью, многодетными и малообеспеченными семьями.</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Награждена Почётным юбилейным знаком "25 лет Московской городской Думе"</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lastRenderedPageBreak/>
        <w:t>Возглавляет социально- правовую комиссию.</w:t>
      </w:r>
      <w:r>
        <w:rPr>
          <w:rFonts w:ascii="Arial" w:hAnsi="Arial" w:cs="Arial"/>
          <w:color w:val="5F5F5F"/>
          <w:sz w:val="20"/>
          <w:szCs w:val="20"/>
        </w:rPr>
        <w:br/>
        <w:t>Входит в состав комиссий Совета депутатов: бюджетно-финансовая, комиссия по жилищно-коммунальному хозяйству, благоустройству и строительству.</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 </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Style w:val="a4"/>
          <w:rFonts w:ascii="Arial" w:hAnsi="Arial" w:cs="Arial"/>
          <w:color w:val="5F5F5F"/>
          <w:sz w:val="20"/>
          <w:szCs w:val="20"/>
        </w:rPr>
        <w:t>Нестерова Марина Анатольевна</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Родилась 20 декабря 1971 года в городе Ростов-на-Дону.</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С 1989 года проживает и работает в районе «Богородское» города Москвы.</w:t>
      </w:r>
      <w:r>
        <w:rPr>
          <w:rFonts w:ascii="Arial" w:hAnsi="Arial" w:cs="Arial"/>
          <w:color w:val="5F5F5F"/>
          <w:sz w:val="20"/>
          <w:szCs w:val="20"/>
        </w:rPr>
        <w:br/>
        <w:t>Воспитывает дочь.</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В 2019 г. окончила магистратуру Федерального государственного бюджетного образовательного учреждения высшего образования «Российский государственный социальный университет» по специальности «Социальная работа».</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Всю жизнь посвятила социальной работе и помощи нуждающимся людям.</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Работает в Государственном бюджетном учреждение территориальном центре социального обслуживания «Сокольники», заведующий отделением социального обслуживания.</w:t>
      </w:r>
      <w:r>
        <w:rPr>
          <w:rFonts w:ascii="Arial" w:hAnsi="Arial" w:cs="Arial"/>
          <w:color w:val="5F5F5F"/>
          <w:sz w:val="20"/>
          <w:szCs w:val="20"/>
        </w:rPr>
        <w:br/>
        <w:t>Является членом Государственной экзаменационной комиссии Федерального государственного бюджетного образовательного учреждения высшего образования «Российский государственный социальный университет».</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Входит в состав комиссий Совета депутатов: социально-правовой и по противодействию коррупции.</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 </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Style w:val="a4"/>
          <w:rFonts w:ascii="Arial" w:hAnsi="Arial" w:cs="Arial"/>
          <w:color w:val="5F5F5F"/>
          <w:sz w:val="20"/>
          <w:szCs w:val="20"/>
        </w:rPr>
        <w:t>Нефедов Алексей Андреевич</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Родился 5 июля 1987 года.</w:t>
      </w:r>
      <w:r>
        <w:rPr>
          <w:rFonts w:ascii="Arial" w:hAnsi="Arial" w:cs="Arial"/>
          <w:color w:val="5F5F5F"/>
          <w:sz w:val="20"/>
          <w:szCs w:val="20"/>
        </w:rPr>
        <w:br/>
        <w:t>Занимался конькобежным спортом, звание «мастер спорта РФ».</w:t>
      </w:r>
      <w:r>
        <w:rPr>
          <w:rFonts w:ascii="Arial" w:hAnsi="Arial" w:cs="Arial"/>
          <w:color w:val="5F5F5F"/>
          <w:sz w:val="20"/>
          <w:szCs w:val="20"/>
        </w:rPr>
        <w:br/>
        <w:t>Имеет высшие образования:</w:t>
      </w:r>
      <w:r>
        <w:rPr>
          <w:rFonts w:ascii="Arial" w:hAnsi="Arial" w:cs="Arial"/>
          <w:color w:val="5F5F5F"/>
          <w:sz w:val="20"/>
          <w:szCs w:val="20"/>
        </w:rPr>
        <w:br/>
        <w:t>1. РГУФК,СиТ, 2010 год, Специалист по физической культуре и спорту.</w:t>
      </w:r>
      <w:r>
        <w:rPr>
          <w:rFonts w:ascii="Arial" w:hAnsi="Arial" w:cs="Arial"/>
          <w:color w:val="5F5F5F"/>
          <w:sz w:val="20"/>
          <w:szCs w:val="20"/>
        </w:rPr>
        <w:br/>
        <w:t>2. АССО, 2014 год, менеджмент.</w:t>
      </w:r>
      <w:r>
        <w:rPr>
          <w:rFonts w:ascii="Arial" w:hAnsi="Arial" w:cs="Arial"/>
          <w:color w:val="5F5F5F"/>
          <w:sz w:val="20"/>
          <w:szCs w:val="20"/>
        </w:rPr>
        <w:br/>
        <w:t>3. ФГБОУ ВО «НИУ «МЭИ», 2016 год, эксперт в сфере закупок.</w:t>
      </w:r>
      <w:r>
        <w:rPr>
          <w:rFonts w:ascii="Arial" w:hAnsi="Arial" w:cs="Arial"/>
          <w:color w:val="5F5F5F"/>
          <w:sz w:val="20"/>
          <w:szCs w:val="20"/>
        </w:rPr>
        <w:br/>
        <w:t>4. МФПУ «Синергия», 2017 год, финансовый менеджмент.</w:t>
      </w:r>
      <w:r>
        <w:rPr>
          <w:rFonts w:ascii="Arial" w:hAnsi="Arial" w:cs="Arial"/>
          <w:color w:val="5F5F5F"/>
          <w:sz w:val="20"/>
          <w:szCs w:val="20"/>
        </w:rPr>
        <w:br/>
        <w:t>5. МИОО, 2017 год, эффективный руководитель столичной системы образования.</w:t>
      </w:r>
      <w:r>
        <w:rPr>
          <w:rFonts w:ascii="Arial" w:hAnsi="Arial" w:cs="Arial"/>
          <w:color w:val="5F5F5F"/>
          <w:sz w:val="20"/>
          <w:szCs w:val="20"/>
        </w:rPr>
        <w:br/>
        <w:t>С 2010 года по 2015 год работал учителем физической культуры.</w:t>
      </w:r>
      <w:r>
        <w:rPr>
          <w:rFonts w:ascii="Arial" w:hAnsi="Arial" w:cs="Arial"/>
          <w:color w:val="5F5F5F"/>
          <w:sz w:val="20"/>
          <w:szCs w:val="20"/>
        </w:rPr>
        <w:br/>
        <w:t>С 2015 года по 2018 год занимал должность заместителя директора школы.</w:t>
      </w:r>
      <w:r>
        <w:rPr>
          <w:rFonts w:ascii="Arial" w:hAnsi="Arial" w:cs="Arial"/>
          <w:color w:val="5F5F5F"/>
          <w:sz w:val="20"/>
          <w:szCs w:val="20"/>
        </w:rPr>
        <w:br/>
        <w:t>С 2018 года по настоящее время руководит ГБОУ Школа №1797.</w:t>
      </w:r>
      <w:r>
        <w:rPr>
          <w:rFonts w:ascii="Arial" w:hAnsi="Arial" w:cs="Arial"/>
          <w:color w:val="5F5F5F"/>
          <w:sz w:val="20"/>
          <w:szCs w:val="20"/>
        </w:rPr>
        <w:br/>
        <w:t>Женат, воспитывает троих детей.</w:t>
      </w:r>
      <w:r>
        <w:rPr>
          <w:rFonts w:ascii="Arial" w:hAnsi="Arial" w:cs="Arial"/>
          <w:color w:val="5F5F5F"/>
          <w:sz w:val="20"/>
          <w:szCs w:val="20"/>
        </w:rPr>
        <w:br/>
        <w:t>Возглавляет комиссию по противодействию коррупции Совета депутатов муниципального округа Богородское.</w:t>
      </w:r>
      <w:r>
        <w:rPr>
          <w:rFonts w:ascii="Arial" w:hAnsi="Arial" w:cs="Arial"/>
          <w:color w:val="5F5F5F"/>
          <w:sz w:val="20"/>
          <w:szCs w:val="20"/>
        </w:rPr>
        <w:br/>
        <w:t>Входит в состав комиссии Совета депутатов: социально-правовую.</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 </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Style w:val="a4"/>
          <w:rFonts w:ascii="Arial" w:hAnsi="Arial" w:cs="Arial"/>
          <w:color w:val="5F5F5F"/>
          <w:sz w:val="20"/>
          <w:szCs w:val="20"/>
        </w:rPr>
        <w:t>Шустров Евгений Владимирович</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Родился 19 мая 1987 в городе Москве, район Богородское.</w:t>
      </w:r>
      <w:r>
        <w:rPr>
          <w:rFonts w:ascii="Arial" w:hAnsi="Arial" w:cs="Arial"/>
          <w:color w:val="5F5F5F"/>
          <w:sz w:val="20"/>
          <w:szCs w:val="20"/>
        </w:rPr>
        <w:br/>
        <w:t>Трудовая деятельность:</w:t>
      </w:r>
      <w:r>
        <w:rPr>
          <w:rFonts w:ascii="Arial" w:hAnsi="Arial" w:cs="Arial"/>
          <w:color w:val="5F5F5F"/>
          <w:sz w:val="20"/>
          <w:szCs w:val="20"/>
        </w:rPr>
        <w:br/>
        <w:t>2005 - н.в.: руководитель отделения Восточных единоборств РОО «СКЦ «Союзник».</w:t>
      </w:r>
      <w:r>
        <w:rPr>
          <w:rFonts w:ascii="Arial" w:hAnsi="Arial" w:cs="Arial"/>
          <w:color w:val="5F5F5F"/>
          <w:sz w:val="20"/>
          <w:szCs w:val="20"/>
        </w:rPr>
        <w:br/>
        <w:t>Образование:</w:t>
      </w:r>
      <w:r>
        <w:rPr>
          <w:rFonts w:ascii="Arial" w:hAnsi="Arial" w:cs="Arial"/>
          <w:color w:val="5F5F5F"/>
          <w:sz w:val="20"/>
          <w:szCs w:val="20"/>
        </w:rPr>
        <w:br/>
      </w:r>
      <w:r>
        <w:rPr>
          <w:rFonts w:ascii="Arial" w:hAnsi="Arial" w:cs="Arial"/>
          <w:color w:val="5F5F5F"/>
          <w:sz w:val="20"/>
          <w:szCs w:val="20"/>
        </w:rPr>
        <w:lastRenderedPageBreak/>
        <w:t>высшее - РГСУ, государственное и муниципальное управление,</w:t>
      </w:r>
      <w:r>
        <w:rPr>
          <w:rFonts w:ascii="Arial" w:hAnsi="Arial" w:cs="Arial"/>
          <w:color w:val="5F5F5F"/>
          <w:sz w:val="20"/>
          <w:szCs w:val="20"/>
        </w:rPr>
        <w:br/>
        <w:t>среднее специальное - медицинское.</w:t>
      </w:r>
      <w:r>
        <w:rPr>
          <w:rFonts w:ascii="Arial" w:hAnsi="Arial" w:cs="Arial"/>
          <w:color w:val="5F5F5F"/>
          <w:sz w:val="20"/>
          <w:szCs w:val="20"/>
        </w:rPr>
        <w:br/>
        <w:t>Общественная деятельность:</w:t>
      </w:r>
      <w:r>
        <w:rPr>
          <w:rFonts w:ascii="Arial" w:hAnsi="Arial" w:cs="Arial"/>
          <w:color w:val="5F5F5F"/>
          <w:sz w:val="20"/>
          <w:szCs w:val="20"/>
        </w:rPr>
        <w:br/>
        <w:t>- до сентября 2017 года заместитель председателя Молодежной палаты при Московской городской Думе;</w:t>
      </w:r>
      <w:r>
        <w:rPr>
          <w:rFonts w:ascii="Arial" w:hAnsi="Arial" w:cs="Arial"/>
          <w:color w:val="5F5F5F"/>
          <w:sz w:val="20"/>
          <w:szCs w:val="20"/>
        </w:rPr>
        <w:br/>
        <w:t>- до сентября 2017 года председатель Молодежной палаты района Богородское.</w:t>
      </w:r>
      <w:r>
        <w:rPr>
          <w:rFonts w:ascii="Arial" w:hAnsi="Arial" w:cs="Arial"/>
          <w:color w:val="5F5F5F"/>
          <w:sz w:val="20"/>
          <w:szCs w:val="20"/>
        </w:rPr>
        <w:br/>
        <w:t>Благодарственные письма от руководителя департамента территориальных органов исполнительной власти г. Москвы В.В. Шуленина за вклад в развитие системы молодежного парламентаризма города Москвы; начальника Главного управления МВД РФ по городу Москве А.И. Якунина за активное участие в организации и проведении профилактических мероприятий в антинаркотической работе среди детей и молодежи; председателя Московской городской Думы А.В.Шапошникова и руководителя департамента территориальных органов исполнительной власти г. Москвы Е.П. Стружака за активное участие в работе Молодежной палаты при МГД и деятельности всей системы молодежного парламентаризма Москвы.</w:t>
      </w:r>
      <w:r>
        <w:rPr>
          <w:rFonts w:ascii="Arial" w:hAnsi="Arial" w:cs="Arial"/>
          <w:color w:val="5F5F5F"/>
          <w:sz w:val="20"/>
          <w:szCs w:val="20"/>
        </w:rPr>
        <w:br/>
        <w:t>В сентябре 2017 года избран депутатом Совета депутатов муниципального округа Богородское. В депутатском созыве 2017-2022г.г. Председатель комиссии Совета депутатов по досуговой, социально-воспитательной, физкультурно-оздоровительной и спортивной работе.</w:t>
      </w:r>
      <w:r>
        <w:rPr>
          <w:rFonts w:ascii="Arial" w:hAnsi="Arial" w:cs="Arial"/>
          <w:color w:val="5F5F5F"/>
          <w:sz w:val="20"/>
          <w:szCs w:val="20"/>
        </w:rPr>
        <w:br/>
        <w:t>С 2019 года представитель исполнительной власти Москвы в палате молодых законодателей Совета Федерации Российской Федерации.</w:t>
      </w:r>
      <w:r>
        <w:rPr>
          <w:rFonts w:ascii="Arial" w:hAnsi="Arial" w:cs="Arial"/>
          <w:color w:val="5F5F5F"/>
          <w:sz w:val="20"/>
          <w:szCs w:val="20"/>
        </w:rPr>
        <w:br/>
        <w:t>С 2021 года помощник депутата Государственной Думы VIII созыва Первого заместителя председателя комитета Государственной Думы Федерального собрания Российской Федерации по вопросам семьи, женщин и детей Буцкой Т.В.</w:t>
      </w:r>
      <w:r>
        <w:rPr>
          <w:rFonts w:ascii="Arial" w:hAnsi="Arial" w:cs="Arial"/>
          <w:color w:val="5F5F5F"/>
          <w:sz w:val="20"/>
          <w:szCs w:val="20"/>
        </w:rPr>
        <w:br/>
        <w:t>Женат, воспитывает сына и дочь.</w:t>
      </w:r>
    </w:p>
    <w:p w:rsidR="00133BD1" w:rsidRDefault="00133BD1" w:rsidP="00133BD1">
      <w:pPr>
        <w:pStyle w:val="a3"/>
        <w:shd w:val="clear" w:color="auto" w:fill="FFFFFF"/>
        <w:spacing w:before="0" w:beforeAutospacing="0" w:line="420" w:lineRule="atLeast"/>
        <w:rPr>
          <w:rFonts w:ascii="Arial" w:hAnsi="Arial" w:cs="Arial"/>
          <w:color w:val="5F5F5F"/>
          <w:sz w:val="20"/>
          <w:szCs w:val="20"/>
        </w:rPr>
      </w:pPr>
      <w:r>
        <w:rPr>
          <w:rFonts w:ascii="Arial" w:hAnsi="Arial" w:cs="Arial"/>
          <w:color w:val="5F5F5F"/>
          <w:sz w:val="20"/>
          <w:szCs w:val="20"/>
        </w:rPr>
        <w:t>Председатель комиссии Совета депутатов бюджетно-финансовой комиссии.</w:t>
      </w:r>
      <w:r>
        <w:rPr>
          <w:rFonts w:ascii="Arial" w:hAnsi="Arial" w:cs="Arial"/>
          <w:color w:val="5F5F5F"/>
          <w:sz w:val="20"/>
          <w:szCs w:val="20"/>
        </w:rPr>
        <w:br/>
        <w:t>Входит в состав комиссий Совета депутатов: по жилищно-коммунальному хозяйству, благоустройству и строительству, и социально-правовую комиссию.</w:t>
      </w:r>
    </w:p>
    <w:p w:rsidR="00243221" w:rsidRPr="001C34A2" w:rsidRDefault="00243221" w:rsidP="00133BD1"/>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33BD1"/>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B99DF0-1E2C-47BB-858B-C4E41720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4564">
      <w:bodyDiv w:val="1"/>
      <w:marLeft w:val="0"/>
      <w:marRight w:val="0"/>
      <w:marTop w:val="0"/>
      <w:marBottom w:val="0"/>
      <w:divBdr>
        <w:top w:val="none" w:sz="0" w:space="0" w:color="auto"/>
        <w:left w:val="none" w:sz="0" w:space="0" w:color="auto"/>
        <w:bottom w:val="none" w:sz="0" w:space="0" w:color="auto"/>
        <w:right w:val="none" w:sz="0" w:space="0" w:color="auto"/>
      </w:divBdr>
      <w:divsChild>
        <w:div w:id="1635333243">
          <w:marLeft w:val="0"/>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2104</Words>
  <Characters>11998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2024-03-26T05:58:00Z</dcterms:modified>
</cp:coreProperties>
</file>