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8E" w:rsidRDefault="00F7768E" w:rsidP="00F7768E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Восточный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F7768E" w:rsidRDefault="00F7768E" w:rsidP="00F7768E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Хрулёв Александр Павлович</w:t>
        </w:r>
      </w:hyperlink>
    </w:p>
    <w:p w:rsidR="00F7768E" w:rsidRDefault="00F7768E" w:rsidP="00F7768E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Восточный города Москвы</w:t>
      </w:r>
    </w:p>
    <w:p w:rsidR="00F7768E" w:rsidRDefault="00F7768E" w:rsidP="00F7768E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8-499-780-97-05Приём населения: понедельник с 14.00 до 16.00Запись на приём по телефону: 84997809705</w:t>
      </w:r>
    </w:p>
    <w:p w:rsidR="00F7768E" w:rsidRDefault="00F7768E" w:rsidP="00F7768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"https://vostochniy.mos.ru/about/staff/lashchenkova_elena_nikolaevna/"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7768E" w:rsidRDefault="00F7768E" w:rsidP="00F7768E">
      <w:pPr>
        <w:shd w:val="clear" w:color="auto" w:fill="FFFFFF"/>
        <w:spacing w:line="0" w:lineRule="auto"/>
      </w:pPr>
    </w:p>
    <w:p w:rsidR="00F7768E" w:rsidRDefault="00F7768E" w:rsidP="00F7768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7768E" w:rsidRDefault="00F7768E" w:rsidP="00F7768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Лащенкова Елена Николаевна</w:t>
        </w:r>
      </w:hyperlink>
    </w:p>
    <w:p w:rsidR="00F7768E" w:rsidRDefault="00F7768E" w:rsidP="00F7768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F7768E" w:rsidRDefault="00F7768E" w:rsidP="00F7768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F7768E" w:rsidRDefault="00F7768E" w:rsidP="00F7768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8-499-780-97-05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жилищно-коммунального хозяйства и благоустройства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Витковский Георгий Владиславович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8-499-780-15-94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сектора по вопросам жилищно-коммунального хозяйства и благоустройства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Семеонова Екатерина Михайловна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8-499-780-15-94</w:t>
      </w:r>
    </w:p>
    <w:p w:rsidR="00F7768E" w:rsidRDefault="00F7768E" w:rsidP="00F7768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"https://vostochniy.mos.ru/about/staff/lukanova_irina_gennadevna/"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7768E" w:rsidRDefault="00F7768E" w:rsidP="00F7768E">
      <w:pPr>
        <w:shd w:val="clear" w:color="auto" w:fill="FFFFFF"/>
        <w:spacing w:line="0" w:lineRule="auto"/>
      </w:pPr>
    </w:p>
    <w:p w:rsidR="00F7768E" w:rsidRDefault="00F7768E" w:rsidP="00F7768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7768E" w:rsidRDefault="00F7768E" w:rsidP="00F7768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Луканова Ирина Геннадьевна</w:t>
        </w:r>
      </w:hyperlink>
    </w:p>
    <w:p w:rsidR="00F7768E" w:rsidRDefault="00F7768E" w:rsidP="00F7768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по работе с населением</w:t>
      </w:r>
    </w:p>
    <w:p w:rsidR="00F7768E" w:rsidRDefault="00F7768E" w:rsidP="00F7768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F7768E" w:rsidRDefault="00F7768E" w:rsidP="00F7768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8-499-780-97-05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взаимодействию с населением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Зубов Дмитрий Александрович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8-499-780-17-51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сектора по взаимодействию с населением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Соловьева Наталья Анатольевна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 сектора по взаимодействию с населением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Объедкова Елена Анатольевна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F7768E" w:rsidRDefault="00F7768E" w:rsidP="00F7768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8-499-780-97-05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Маркитанова Наталия Михайловна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организационного сектора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Касько Анастасия Олеговна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Специалист 1 категории организационного сектора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Сметова Светлана Владимировна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F7768E" w:rsidRDefault="00F7768E" w:rsidP="00F7768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8-499-780-97-05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 службы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Гуськова Юлия Анатольевна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F7768E" w:rsidRDefault="00F7768E" w:rsidP="00F7768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"https://vostochniy.mos.ru/about/staff/belyaeva_elena_valerevna/"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7768E" w:rsidRDefault="00F7768E" w:rsidP="00F7768E">
      <w:pPr>
        <w:shd w:val="clear" w:color="auto" w:fill="FFFFFF"/>
        <w:spacing w:line="0" w:lineRule="auto"/>
      </w:pPr>
    </w:p>
    <w:p w:rsidR="00F7768E" w:rsidRDefault="00F7768E" w:rsidP="00F7768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7768E" w:rsidRDefault="00F7768E" w:rsidP="00F7768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Беляева Елена Валерьевна</w:t>
        </w:r>
      </w:hyperlink>
    </w:p>
    <w:p w:rsidR="00F7768E" w:rsidRDefault="00F7768E" w:rsidP="00F7768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F7768E" w:rsidRDefault="00F7768E" w:rsidP="00F7768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F7768E" w:rsidRDefault="00F7768E" w:rsidP="00F7768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8-499-780-97-05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службы по вопросам торговли и услуг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Шумских Инна Анатольевна</w:t>
        </w:r>
      </w:hyperlink>
    </w:p>
    <w:p w:rsidR="00F7768E" w:rsidRDefault="00F7768E" w:rsidP="00F7768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8-499-780-97-05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- главный бухгалтер сектора бухгалтерского учета, организации и проведения конкурсов и аукционов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Артемова Анна Анатольевна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8-499-780-17-45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сектора бухгалтерского учёта, организации и проведения конкурсов и аукционов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Попова Екатерина Валериевна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8-499-780-17-45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сектора бухгалтерского учёта, организации и проведения конкурсов и аукционов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Осадчук Наталья Александровна</w:t>
        </w:r>
      </w:hyperlink>
    </w:p>
    <w:p w:rsidR="00F7768E" w:rsidRDefault="00F7768E" w:rsidP="00F7768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службы по вопросам гражданской обороны и чрезвычайным ситуациям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Лукашевич Алексей Васильевич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8-499-780-95-67</w:t>
      </w:r>
    </w:p>
    <w:p w:rsidR="00F7768E" w:rsidRDefault="00F7768E" w:rsidP="00F7768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Редникин Максим Андреевич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8-499-780-59-60</w:t>
      </w:r>
    </w:p>
    <w:p w:rsidR="00F7768E" w:rsidRDefault="00F7768E" w:rsidP="00F7768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Наместникова Олеся Валентиновна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8-499-780-59-60</w:t>
      </w:r>
    </w:p>
    <w:p w:rsidR="00F7768E" w:rsidRDefault="00F7768E" w:rsidP="00F7768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F7768E" w:rsidRDefault="00F7768E" w:rsidP="00F7768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службы по обеспечению режима секретности и мобилизационной подготовке</w:t>
      </w:r>
    </w:p>
    <w:p w:rsidR="00F7768E" w:rsidRDefault="00F7768E" w:rsidP="00F7768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Пришедько Сергей Павлович</w:t>
        </w:r>
      </w:hyperlink>
    </w:p>
    <w:p w:rsidR="00F7768E" w:rsidRDefault="00F7768E" w:rsidP="00F7768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8-499-780-97-05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8C846-5383-4881-90CB-41B543EB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541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3041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098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5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03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4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7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15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313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141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67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7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9788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30290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11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48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0503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08750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1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841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90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3162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98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352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361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2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55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173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839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62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9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5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777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98562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15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59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3508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369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7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403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031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5844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820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4367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30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46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24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262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51288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410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6791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65545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53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26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167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9276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6621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5151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28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2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57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21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3091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4468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358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191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879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5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42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729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4762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21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72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44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6585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9501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602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31633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66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53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802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7618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82662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26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300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17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6407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04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052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7493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2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00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558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609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23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278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617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2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212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924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81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28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9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3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15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929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41319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4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67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86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432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64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338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67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6984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115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tochniy.mos.ru/about/staff/semeonova_ekaterina_mikhaylovna/" TargetMode="External"/><Relationship Id="rId13" Type="http://schemas.openxmlformats.org/officeDocument/2006/relationships/hyperlink" Target="https://vostochniy.mos.ru/about/staff/obedkova_elena_anatolevna/" TargetMode="External"/><Relationship Id="rId18" Type="http://schemas.openxmlformats.org/officeDocument/2006/relationships/hyperlink" Target="https://vostochniy.mos.ru/about/structure/sluzhba_po_rabote_so_sluzhebnoy_dokumentatsiey_pismami_grazhdan_organizatsii_priema_naseleniya_i_mat/" TargetMode="External"/><Relationship Id="rId26" Type="http://schemas.openxmlformats.org/officeDocument/2006/relationships/hyperlink" Target="https://vostochniy.mos.ru/about/staff/osadchuk_natalya_aleksand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ostochniy.mos.ru/about/structure/otdel_po_voprosam_torgovli_i_uslug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ostochniy.mos.ru/about/staff/vitkovskiy_georgiy_vladislavovich/" TargetMode="External"/><Relationship Id="rId12" Type="http://schemas.openxmlformats.org/officeDocument/2006/relationships/hyperlink" Target="https://vostochniy.mos.ru/about/staff/soloveva_natalya_anatolevna/" TargetMode="External"/><Relationship Id="rId17" Type="http://schemas.openxmlformats.org/officeDocument/2006/relationships/hyperlink" Target="https://vostochniy.mos.ru/about/staff/smetova_svetlana_vladimirovna/" TargetMode="External"/><Relationship Id="rId25" Type="http://schemas.openxmlformats.org/officeDocument/2006/relationships/hyperlink" Target="https://vostochniy.mos.ru/about/staff/popova_ekaterina_valerievna/" TargetMode="External"/><Relationship Id="rId33" Type="http://schemas.openxmlformats.org/officeDocument/2006/relationships/hyperlink" Target="https://vostochniy.mos.ru/about/staff/prishedko_sergey_pavl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ostochniy.mos.ru/about/staff/kasko_anastasiya_olegovna/" TargetMode="External"/><Relationship Id="rId20" Type="http://schemas.openxmlformats.org/officeDocument/2006/relationships/hyperlink" Target="https://vostochniy.mos.ru/about/staff/belyaeva_elena_valerevna/" TargetMode="External"/><Relationship Id="rId29" Type="http://schemas.openxmlformats.org/officeDocument/2006/relationships/hyperlink" Target="https://vostochniy.mos.ru/about/structure/komissiya_po_delam_nesovershennoletnikh_i_zashchite_ikh_prav/" TargetMode="External"/><Relationship Id="rId1" Type="http://schemas.openxmlformats.org/officeDocument/2006/relationships/styles" Target="styles.xml"/><Relationship Id="rId6" Type="http://schemas.openxmlformats.org/officeDocument/2006/relationships/hyperlink" Target="https://vostochniy.mos.ru/about/structure/sektor_po_voprosam_zhilishchno_kommunalnogo_khozyaystva_i_blagoustroystva/" TargetMode="External"/><Relationship Id="rId11" Type="http://schemas.openxmlformats.org/officeDocument/2006/relationships/hyperlink" Target="https://vostochniy.mos.ru/about/staff/zubov_dmitriy_aleksandrovich/" TargetMode="External"/><Relationship Id="rId24" Type="http://schemas.openxmlformats.org/officeDocument/2006/relationships/hyperlink" Target="https://vostochniy.mos.ru/about/staff/artemova_anna_anatolevna/" TargetMode="External"/><Relationship Id="rId32" Type="http://schemas.openxmlformats.org/officeDocument/2006/relationships/hyperlink" Target="https://vostochniy.mos.ru/about/structure/sluzhba_po_obespecheniyu_rezhima_sekretnosti_i_mobilizatsionnoy_podgotovke/" TargetMode="External"/><Relationship Id="rId5" Type="http://schemas.openxmlformats.org/officeDocument/2006/relationships/hyperlink" Target="https://vostochniy.mos.ru/about/staff/lashchenkova_elena_nikolaevna/" TargetMode="External"/><Relationship Id="rId15" Type="http://schemas.openxmlformats.org/officeDocument/2006/relationships/hyperlink" Target="https://vostochniy.mos.ru/about/staff/markitanova_nataliya_mikhaylovna/" TargetMode="External"/><Relationship Id="rId23" Type="http://schemas.openxmlformats.org/officeDocument/2006/relationships/hyperlink" Target="https://vostochniy.mos.ru/about/structure/sektor_bukhgalterskogo_ucheta_organizatsii_i_provedeniya_konkursov_i_auktsionov/" TargetMode="External"/><Relationship Id="rId28" Type="http://schemas.openxmlformats.org/officeDocument/2006/relationships/hyperlink" Target="https://vostochniy.mos.ru/about/staff/lukashevich_aleksey_vasilevich/" TargetMode="External"/><Relationship Id="rId10" Type="http://schemas.openxmlformats.org/officeDocument/2006/relationships/hyperlink" Target="https://vostochniy.mos.ru/about/structure/sektor_po_vzaimodeystviyu_s_naseleniem/" TargetMode="External"/><Relationship Id="rId19" Type="http://schemas.openxmlformats.org/officeDocument/2006/relationships/hyperlink" Target="https://vostochniy.mos.ru/about/staff/guskova_yuliya_anatolevna/" TargetMode="External"/><Relationship Id="rId31" Type="http://schemas.openxmlformats.org/officeDocument/2006/relationships/hyperlink" Target="https://vostochniy.mos.ru/about/staff/namestnikova_olesya_valentinovna/" TargetMode="External"/><Relationship Id="rId4" Type="http://schemas.openxmlformats.org/officeDocument/2006/relationships/hyperlink" Target="https://vostochniy.mos.ru/about/staff/khrulyev_aleksandr_pavlovich/" TargetMode="External"/><Relationship Id="rId9" Type="http://schemas.openxmlformats.org/officeDocument/2006/relationships/hyperlink" Target="https://vostochniy.mos.ru/about/staff/lukanova_irina_gennadevna/" TargetMode="External"/><Relationship Id="rId14" Type="http://schemas.openxmlformats.org/officeDocument/2006/relationships/hyperlink" Target="https://vostochniy.mos.ru/about/structure/organizatsionnyy_sektor/" TargetMode="External"/><Relationship Id="rId22" Type="http://schemas.openxmlformats.org/officeDocument/2006/relationships/hyperlink" Target="https://vostochniy.mos.ru/about/staff/shumskikh_inna_anatolevna/" TargetMode="External"/><Relationship Id="rId27" Type="http://schemas.openxmlformats.org/officeDocument/2006/relationships/hyperlink" Target="https://vostochniy.mos.ru/about/structure/sluzhba_po_voprosam_grazhdanskoy_oborony_i_chrezvychaynym_situatsiyam/" TargetMode="External"/><Relationship Id="rId30" Type="http://schemas.openxmlformats.org/officeDocument/2006/relationships/hyperlink" Target="https://vostochniy.mos.ru/about/staff/rednikin_maksim_andreevich_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2024-03-26T05:21:00Z</dcterms:modified>
</cp:coreProperties>
</file>