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8C" w:rsidRDefault="00D2278C" w:rsidP="00D2278C">
      <w:pPr>
        <w:pStyle w:val="1"/>
        <w:rPr>
          <w:rFonts w:ascii="Arial" w:hAnsi="Arial" w:cs="Arial"/>
          <w:color w:val="202020"/>
          <w:sz w:val="48"/>
          <w:szCs w:val="48"/>
          <w:lang w:eastAsia="ru-RU"/>
        </w:rPr>
      </w:pPr>
      <w:r>
        <w:rPr>
          <w:rFonts w:ascii="Arial" w:hAnsi="Arial" w:cs="Arial"/>
          <w:color w:val="202020"/>
        </w:rPr>
        <w:t>Список депутатов Думы Угличского муниципального района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drawing>
          <wp:inline distT="0" distB="0" distL="0" distR="0">
            <wp:extent cx="3048000" cy="3362325"/>
            <wp:effectExtent l="0" t="0" r="0" b="0"/>
            <wp:docPr id="21" name="Рисунок 21" descr="АРАКЧЕЕВА Ма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АКЧЕЕВА Ма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АРАКЧЕЕВА Марина Анатольевна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Глава Слободского сельского поселения.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4448175"/>
            <wp:effectExtent l="0" t="0" r="0" b="0"/>
            <wp:docPr id="20" name="Рисунок 20" descr="БОРОЗДИНА Наталья Стани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РОЗДИНА Наталья Станислав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БОРОЗДИНА Наталья Станиславовна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Отрадновского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1619250" cy="2038350"/>
            <wp:effectExtent l="0" t="0" r="0" b="0"/>
            <wp:docPr id="19" name="Рисунок 19" descr="ДАНЕЛЯН Манвел Альбер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НЕЛЯН Манвел Альберт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ДАНЕЛЯН Манвел Альбертович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Головинского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2026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drawing>
          <wp:inline distT="0" distB="0" distL="0" distR="0">
            <wp:extent cx="1619250" cy="2000250"/>
            <wp:effectExtent l="0" t="0" r="0" b="0"/>
            <wp:docPr id="18" name="Рисунок 18" descr="ЕРЕМЕЕВ Никола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РЕМЕЕВ Никола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ЕРЕМЕЕВ Николай Васильевич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городского поселения Углич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2027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1619250" cy="2000250"/>
            <wp:effectExtent l="0" t="0" r="0" b="0"/>
            <wp:docPr id="17" name="Рисунок 17" descr="КАПРАЛОВА Ирина ЛЬ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ПРАЛОВА Ирина ЛЬв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КАПРАЛОВА Ирина ЛЬвовна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Заместитель председателя Думы района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городского поселения Углич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2027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4067175"/>
            <wp:effectExtent l="0" t="0" r="0" b="0"/>
            <wp:docPr id="16" name="Рисунок 16" descr="КОЗЛОВ Юри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ЗЛОВ Юри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КОЗЛОВ Юрий Евгеньевич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Слободского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3952875"/>
            <wp:effectExtent l="0" t="0" r="0" b="0"/>
            <wp:docPr id="15" name="Рисунок 15" descr="КРАСНОРУЦКИЙ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АСНОРУЦКИЙ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КРАСНОРУЦКИЙ Сергей Викторович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Ильинского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4067175"/>
            <wp:effectExtent l="0" t="0" r="0" b="0"/>
            <wp:docPr id="14" name="Рисунок 14" descr="КУДРЯВЦЕВА ДинараСулт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ДРЯВЦЕВА ДинараСултан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КУДРЯВЦЕВА ДинараСултановна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Слободского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1619250" cy="2209800"/>
            <wp:effectExtent l="0" t="0" r="0" b="0"/>
            <wp:docPr id="13" name="Рисунок 13" descr="КУКУШКИНА Юл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КУШКИНА Юл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КУКУШКИНА Юлия Владимировна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Отрадновского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3571875"/>
            <wp:effectExtent l="0" t="0" r="0" b="0"/>
            <wp:docPr id="12" name="Рисунок 12" descr="КУПРИН Александр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УПРИН Александр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КУПРИН Александр Евгеньевич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Председатель Думы района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Email: </w:t>
      </w:r>
      <w:hyperlink r:id="rId14" w:history="1">
        <w:r>
          <w:rPr>
            <w:rStyle w:val="a5"/>
            <w:rFonts w:ascii="Arial" w:hAnsi="Arial" w:cs="Arial"/>
            <w:color w:val="325C92"/>
            <w:sz w:val="21"/>
            <w:szCs w:val="21"/>
          </w:rPr>
          <w:t>dumaumr@mail.ru</w:t>
        </w:r>
      </w:hyperlink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Телефон: +7(48532) 2-12-21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Головинского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2026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3581400"/>
            <wp:effectExtent l="0" t="0" r="0" b="0"/>
            <wp:docPr id="11" name="Рисунок 11" descr="КУТУЗОВА И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УТУЗОВА И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КУТУЗОВА Ирина Александровна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городского поселения Углич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2027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1619250" cy="2371725"/>
            <wp:effectExtent l="0" t="0" r="0" b="0"/>
            <wp:docPr id="10" name="Рисунок 10" descr="МАЛОФЕЕВА Татьяна 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ЛОФЕЕВА Татьяна 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МАЛОФЕЕВА Татьяна Николаевна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Глава Головинского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drawing>
          <wp:inline distT="0" distB="0" distL="0" distR="0">
            <wp:extent cx="1619250" cy="1943100"/>
            <wp:effectExtent l="0" t="0" r="0" b="0"/>
            <wp:docPr id="9" name="Рисунок 9" descr="МАЛКОВА Татья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ЛКОВА Татья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МАЛКОВА Татьяна Александровна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Глава Улейминского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1619250" cy="2200275"/>
            <wp:effectExtent l="0" t="0" r="0" b="0"/>
            <wp:docPr id="8" name="Рисунок 8" descr="НОВИКОВ Ив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ОВИКОВ Ив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НОВИКОВ Иван Александрович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городского поселения Углич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2027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drawing>
          <wp:inline distT="0" distB="0" distL="0" distR="0">
            <wp:extent cx="1619250" cy="2133600"/>
            <wp:effectExtent l="0" t="0" r="0" b="0"/>
            <wp:docPr id="7" name="Рисунок 7" descr="ОГАНЕСЯН Армен Кар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ГАНЕСЯН Армен Карен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ОГАНЕСЯН Армен Каренович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городского поселения Углич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2027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1619250" cy="1590675"/>
            <wp:effectExtent l="0" t="0" r="0" b="0"/>
            <wp:docPr id="6" name="Рисунок 6" descr="ПОДДУБНАЯ Надежд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ДУБНАЯ Надежда Иван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ПОДДУБНАЯ Надежда Ивановна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Глава Ильинского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2027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4552950"/>
            <wp:effectExtent l="0" t="0" r="0" b="0"/>
            <wp:docPr id="5" name="Рисунок 5" descr="РОГУЛЬСКАЯ Инесс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ОГУЛЬСКАЯ Инесс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РОГУЛЬСКАЯ Инесса Николаевна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Улейминского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1619250" cy="1619250"/>
            <wp:effectExtent l="0" t="0" r="0" b="0"/>
            <wp:docPr id="4" name="Рисунок 4" descr="СМЕТАНИНА Татьян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МЕТАНИНА Татьян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СМЕТАНИНА Татьяна Геннадьевна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Улейминского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4076700"/>
            <wp:effectExtent l="0" t="0" r="0" b="0"/>
            <wp:docPr id="3" name="Рисунок 3" descr="СМИРНОВА Ни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МИРНОВА Ни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СМИРНОВА Нина Петровна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Глава Отрадновского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4067175"/>
            <wp:effectExtent l="0" t="0" r="0" b="0"/>
            <wp:docPr id="2" name="Рисунок 2" descr="ШАХАНОВА Иван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ШАХАНОВА Иван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ШАХАНОВА Иванна Александровна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Ильинского сельского поселения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2028 г.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>
            <wp:extent cx="3048000" cy="3333750"/>
            <wp:effectExtent l="0" t="0" r="0" b="0"/>
            <wp:docPr id="1" name="Рисунок 1" descr="ЯШАЕВА Еле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ЯШАЕВА Еле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7"/>
          <w:szCs w:val="27"/>
        </w:rPr>
      </w:pPr>
      <w:r>
        <w:rPr>
          <w:rFonts w:ascii="Arial" w:hAnsi="Arial" w:cs="Arial"/>
          <w:b/>
          <w:bCs/>
          <w:color w:val="202020"/>
          <w:sz w:val="27"/>
          <w:szCs w:val="27"/>
        </w:rPr>
        <w:t>ЯШАЕВА Елена Викторовна</w:t>
      </w:r>
    </w:p>
    <w:p w:rsidR="00D2278C" w:rsidRDefault="00D2278C" w:rsidP="00D2278C">
      <w:pPr>
        <w:rPr>
          <w:rFonts w:ascii="Arial" w:hAnsi="Arial" w:cs="Arial"/>
          <w:b/>
          <w:bCs/>
          <w:color w:val="202020"/>
          <w:sz w:val="21"/>
          <w:szCs w:val="21"/>
        </w:rPr>
      </w:pPr>
      <w:r>
        <w:rPr>
          <w:rFonts w:ascii="Arial" w:hAnsi="Arial" w:cs="Arial"/>
          <w:b/>
          <w:bCs/>
          <w:color w:val="202020"/>
          <w:sz w:val="21"/>
          <w:szCs w:val="21"/>
        </w:rPr>
        <w:t>Депутат</w:t>
      </w:r>
    </w:p>
    <w:p w:rsidR="00D2278C" w:rsidRDefault="00D2278C" w:rsidP="00D2278C">
      <w:pPr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Депутат Муниципального совета городского поселения Углич</w:t>
      </w:r>
      <w:r>
        <w:rPr>
          <w:rFonts w:ascii="Arial" w:hAnsi="Arial" w:cs="Arial"/>
          <w:color w:val="202020"/>
          <w:sz w:val="21"/>
          <w:szCs w:val="21"/>
        </w:rPr>
        <w:br/>
        <w:t>Срок окончания полномочий - октябрь 2027 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27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E001E-B144-451E-B87C-73E0E349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1396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5380507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882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32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31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45790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6456221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89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6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55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1822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4847373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62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58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1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79983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7660772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1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35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68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7171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4828490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02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19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71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60265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99656400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25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56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80239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5781333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76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44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7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3547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88494918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10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6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5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68732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6818103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783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89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0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5586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8839047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65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39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6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708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55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83365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6336347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07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4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5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96258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21414189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14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805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14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7891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3243612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95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15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77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10161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8384492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58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67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9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4912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26130201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04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44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55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47262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10514212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918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40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2017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204794219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82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0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74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2516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685815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88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16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4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19062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7950258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0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58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90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324001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56375607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07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35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6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4248">
              <w:marLeft w:val="0"/>
              <w:marRight w:val="0"/>
              <w:marTop w:val="0"/>
              <w:marBottom w:val="225"/>
              <w:divBdr>
                <w:top w:val="dotted" w:sz="2" w:space="0" w:color="808080"/>
                <w:left w:val="dotted" w:sz="2" w:space="0" w:color="808080"/>
                <w:bottom w:val="dotted" w:sz="6" w:space="11" w:color="808080"/>
                <w:right w:val="dotted" w:sz="2" w:space="0" w:color="808080"/>
              </w:divBdr>
              <w:divsChild>
                <w:div w:id="4299313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0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15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84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dumaumr@mail.ru" TargetMode="External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2024-03-25T07:11:00Z</dcterms:modified>
</cp:coreProperties>
</file>