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7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0"/>
        <w:gridCol w:w="7464"/>
      </w:tblGrid>
      <w:tr w:rsidR="00A60378" w:rsidTr="00E30653">
        <w:trPr>
          <w:trHeight w:val="1071"/>
          <w:jc w:val="center"/>
        </w:trPr>
        <w:tc>
          <w:tcPr>
            <w:tcW w:w="13" w:type="pct"/>
          </w:tcPr>
          <w:p w:rsidR="00A60378" w:rsidRPr="00466373" w:rsidRDefault="00A60378" w:rsidP="00E30653">
            <w:pPr>
              <w:ind w:right="-8523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" w:type="pct"/>
          </w:tcPr>
          <w:p w:rsidR="00A60378" w:rsidRPr="00466373" w:rsidRDefault="00A60378" w:rsidP="00E30653"/>
        </w:tc>
        <w:tc>
          <w:tcPr>
            <w:tcW w:w="4973" w:type="pct"/>
          </w:tcPr>
          <w:p w:rsidR="00A60378" w:rsidRPr="00BA223F" w:rsidRDefault="00A60378" w:rsidP="00E30653">
            <w:pPr>
              <w:tabs>
                <w:tab w:val="left" w:pos="709"/>
              </w:tabs>
              <w:ind w:firstLine="709"/>
              <w:jc w:val="both"/>
              <w:rPr>
                <w:b/>
                <w:sz w:val="26"/>
                <w:szCs w:val="26"/>
              </w:rPr>
            </w:pPr>
            <w:r w:rsidRPr="00BA223F">
              <w:rPr>
                <w:b/>
                <w:sz w:val="26"/>
                <w:szCs w:val="26"/>
              </w:rPr>
              <w:t>Обобщенная информация об исполнении (ненадлежащем исполнении) лицами, замещающими муниципальные должности депутат</w:t>
            </w:r>
            <w:r>
              <w:rPr>
                <w:b/>
                <w:sz w:val="26"/>
                <w:szCs w:val="26"/>
              </w:rPr>
              <w:t>ов</w:t>
            </w:r>
            <w:r w:rsidRPr="00BA223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Собрания представителей</w:t>
            </w:r>
            <w:r w:rsidRPr="00BA223F">
              <w:rPr>
                <w:b/>
                <w:sz w:val="26"/>
                <w:szCs w:val="26"/>
              </w:rPr>
              <w:t xml:space="preserve">  Любимского муниципального  района  Ярославской  области   </w:t>
            </w:r>
          </w:p>
          <w:p w:rsidR="00A60378" w:rsidRDefault="00A60378" w:rsidP="00E30653">
            <w:pPr>
              <w:tabs>
                <w:tab w:val="left" w:pos="709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60378" w:rsidRPr="008C78F8" w:rsidRDefault="00A60378" w:rsidP="00E30653">
            <w:pPr>
              <w:tabs>
                <w:tab w:val="left" w:pos="709"/>
              </w:tabs>
              <w:ind w:firstLine="709"/>
              <w:jc w:val="both"/>
            </w:pPr>
          </w:p>
        </w:tc>
      </w:tr>
    </w:tbl>
    <w:p w:rsidR="00A60378" w:rsidRDefault="00A60378" w:rsidP="00BA223F">
      <w:pPr>
        <w:jc w:val="both"/>
        <w:rPr>
          <w:sz w:val="20"/>
        </w:rPr>
      </w:pPr>
    </w:p>
    <w:p w:rsidR="00A60378" w:rsidRPr="003C5B50" w:rsidRDefault="00A60378" w:rsidP="00BA223F">
      <w:pPr>
        <w:jc w:val="both"/>
        <w:rPr>
          <w:sz w:val="24"/>
          <w:szCs w:val="24"/>
        </w:rPr>
      </w:pPr>
    </w:p>
    <w:p w:rsidR="00A60378" w:rsidRPr="00A42AA2" w:rsidRDefault="00A60378" w:rsidP="00BA223F">
      <w:pPr>
        <w:spacing w:line="228" w:lineRule="auto"/>
        <w:ind w:firstLine="709"/>
        <w:jc w:val="right"/>
        <w:rPr>
          <w:sz w:val="26"/>
          <w:szCs w:val="26"/>
        </w:rPr>
      </w:pPr>
      <w:r w:rsidRPr="00A42AA2">
        <w:rPr>
          <w:sz w:val="26"/>
          <w:szCs w:val="26"/>
        </w:rPr>
        <w:t>Приложение</w:t>
      </w:r>
    </w:p>
    <w:p w:rsidR="00A60378" w:rsidRPr="00A42AA2" w:rsidRDefault="00A60378" w:rsidP="00BA223F">
      <w:pPr>
        <w:spacing w:line="228" w:lineRule="auto"/>
        <w:ind w:firstLine="709"/>
        <w:jc w:val="both"/>
        <w:rPr>
          <w:sz w:val="26"/>
          <w:szCs w:val="26"/>
        </w:rPr>
      </w:pP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0A0"/>
      </w:tblPr>
      <w:tblGrid>
        <w:gridCol w:w="3054"/>
        <w:gridCol w:w="3260"/>
        <w:gridCol w:w="3119"/>
        <w:gridCol w:w="2974"/>
        <w:gridCol w:w="2410"/>
      </w:tblGrid>
      <w:tr w:rsidR="00A60378" w:rsidRPr="00A42AA2" w:rsidTr="00E30653">
        <w:tc>
          <w:tcPr>
            <w:tcW w:w="305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A42AA2">
              <w:rPr>
                <w:rStyle w:val="FootnoteReference"/>
                <w:sz w:val="20"/>
              </w:rPr>
              <w:footnoteReference w:id="2"/>
            </w:r>
          </w:p>
        </w:tc>
        <w:tc>
          <w:tcPr>
            <w:tcW w:w="326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A42AA2">
              <w:rPr>
                <w:rStyle w:val="FootnoteReference"/>
                <w:sz w:val="20"/>
              </w:rPr>
              <w:footnoteReference w:id="3"/>
            </w:r>
          </w:p>
        </w:tc>
        <w:tc>
          <w:tcPr>
            <w:tcW w:w="241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 не представивших  сведения или уведомления</w:t>
            </w:r>
          </w:p>
        </w:tc>
      </w:tr>
      <w:tr w:rsidR="00A60378" w:rsidRPr="00A42AA2" w:rsidTr="00E30653">
        <w:tc>
          <w:tcPr>
            <w:tcW w:w="305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A60378" w:rsidRPr="00A42AA2" w:rsidTr="00E30653">
        <w:tc>
          <w:tcPr>
            <w:tcW w:w="305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9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4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0" w:type="dxa"/>
          </w:tcPr>
          <w:p w:rsidR="00A60378" w:rsidRPr="00A42AA2" w:rsidRDefault="00A60378" w:rsidP="00E30653">
            <w:pPr>
              <w:widowControl w:val="0"/>
              <w:spacing w:line="23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60378" w:rsidRDefault="00A60378"/>
    <w:sectPr w:rsidR="00A60378" w:rsidSect="00BA2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78" w:rsidRDefault="00A60378" w:rsidP="00BA223F">
      <w:r>
        <w:separator/>
      </w:r>
    </w:p>
  </w:endnote>
  <w:endnote w:type="continuationSeparator" w:id="1">
    <w:p w:rsidR="00A60378" w:rsidRDefault="00A60378" w:rsidP="00BA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78" w:rsidRDefault="00A60378" w:rsidP="00BA223F">
      <w:r>
        <w:separator/>
      </w:r>
    </w:p>
  </w:footnote>
  <w:footnote w:type="continuationSeparator" w:id="1">
    <w:p w:rsidR="00A60378" w:rsidRDefault="00A60378" w:rsidP="00BA223F">
      <w:r>
        <w:continuationSeparator/>
      </w:r>
    </w:p>
  </w:footnote>
  <w:footnote w:id="2">
    <w:p w:rsidR="00A60378" w:rsidRDefault="00A60378" w:rsidP="00BA223F">
      <w:pPr>
        <w:pStyle w:val="FootnoteText"/>
      </w:pPr>
      <w:r>
        <w:rPr>
          <w:rStyle w:val="FootnoteReference"/>
          <w:rFonts w:cs="Calibri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3">
    <w:p w:rsidR="00A60378" w:rsidRDefault="00A60378" w:rsidP="00BA223F">
      <w:pPr>
        <w:pStyle w:val="FootnoteText"/>
      </w:pPr>
      <w:r>
        <w:rPr>
          <w:rStyle w:val="FootnoteReference"/>
          <w:rFonts w:cs="Calibri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3F"/>
    <w:rsid w:val="00007D17"/>
    <w:rsid w:val="003704AA"/>
    <w:rsid w:val="003C5B50"/>
    <w:rsid w:val="00466373"/>
    <w:rsid w:val="00550431"/>
    <w:rsid w:val="008C78F8"/>
    <w:rsid w:val="009F2175"/>
    <w:rsid w:val="00A42AA2"/>
    <w:rsid w:val="00A60378"/>
    <w:rsid w:val="00A87BE6"/>
    <w:rsid w:val="00AF4D23"/>
    <w:rsid w:val="00BA223F"/>
    <w:rsid w:val="00BB2AF7"/>
    <w:rsid w:val="00E3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3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A223F"/>
    <w:pPr>
      <w:overflowPunct/>
      <w:autoSpaceDE/>
      <w:autoSpaceDN/>
      <w:adjustRightInd/>
      <w:ind w:firstLine="709"/>
      <w:textAlignment w:val="auto"/>
    </w:pPr>
    <w:rPr>
      <w:rFonts w:cs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223F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A223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156</Words>
  <Characters>893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Обобщенная информация об исполнении (ненадлежащем исполнении) лицами, замещающими муниципальные должности депутатов Собрания представителей  Любимского муниципального  района  Ярославской  области   </dc:title>
  <dc:subject/>
  <dc:creator>user</dc:creator>
  <cp:keywords/>
  <dc:description/>
  <cp:lastModifiedBy>WiZaRd</cp:lastModifiedBy>
  <cp:revision>2</cp:revision>
  <dcterms:created xsi:type="dcterms:W3CDTF">2023-05-29T08:10:00Z</dcterms:created>
  <dcterms:modified xsi:type="dcterms:W3CDTF">2023-05-29T08:10:00Z</dcterms:modified>
</cp:coreProperties>
</file>