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44" w:rsidRDefault="00803D44" w:rsidP="00803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</w:t>
      </w:r>
    </w:p>
    <w:p w:rsidR="00803D44" w:rsidRDefault="00803D44" w:rsidP="00803D44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руководителей, их заместителей и главного бухгалтера за 2023 год</w:t>
      </w:r>
    </w:p>
    <w:p w:rsidR="00803D44" w:rsidRDefault="00803D44" w:rsidP="00803D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992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1701"/>
        <w:gridCol w:w="3260"/>
        <w:gridCol w:w="1844"/>
      </w:tblGrid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начальник- 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«Центр финансового и хозяйственного обеспечения»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</w:pPr>
            <w:r>
              <w:t>50485,74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финансового и хозяйственного обеспечения»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</w:pPr>
            <w:r>
              <w:t>43117,35</w:t>
            </w:r>
          </w:p>
        </w:tc>
      </w:tr>
      <w:tr w:rsidR="00803D44" w:rsidTr="001D40EA">
        <w:trPr>
          <w:trHeight w:val="7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культуры и библиотечного дела»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jc w:val="center"/>
            </w:pPr>
            <w:r>
              <w:t>41215,35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культуры и библиотечного дела»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jc w:val="center"/>
            </w:pPr>
            <w:r>
              <w:t>40565,68</w:t>
            </w:r>
          </w:p>
        </w:tc>
      </w:tr>
      <w:tr w:rsidR="00803D44" w:rsidTr="00286773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Димитриев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Алманчинская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Pr="00803D44" w:rsidRDefault="00803D44" w:rsidP="00286773">
            <w:pPr>
              <w:spacing w:line="240" w:lineRule="auto"/>
              <w:jc w:val="center"/>
            </w:pPr>
            <w:r>
              <w:t>58787,81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Pr="00CC57D5" w:rsidRDefault="00CC57D5" w:rsidP="00286773">
            <w:pPr>
              <w:pStyle w:val="ConsPlusNormal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Pr="00CC57D5" w:rsidRDefault="00CC57D5" w:rsidP="00286773">
            <w:pPr>
              <w:spacing w:line="240" w:lineRule="auto"/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Иванова П.М.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Pr="00CC57D5" w:rsidRDefault="00803D44" w:rsidP="00286773">
            <w:pPr>
              <w:spacing w:line="240" w:lineRule="auto"/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Pr="00CC57D5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Большешатьминская</w:t>
            </w:r>
            <w:proofErr w:type="spellEnd"/>
            <w:r w:rsidRPr="00CC57D5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CC57D5" w:rsidP="00286773">
            <w:pPr>
              <w:spacing w:line="240" w:lineRule="auto"/>
              <w:jc w:val="center"/>
            </w:pPr>
            <w:r w:rsidRPr="00CC57D5">
              <w:t>39555,36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И.А.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jc w:val="center"/>
            </w:pPr>
            <w:r>
              <w:t>74171,27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Pr="00CC57D5" w:rsidRDefault="00CC57D5" w:rsidP="00286773">
            <w:pPr>
              <w:pStyle w:val="ConsPlusNormal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Pr="00CC57D5" w:rsidRDefault="00CC57D5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Аркадьева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Pr="00CC57D5" w:rsidRDefault="00803D44" w:rsidP="00286773">
            <w:pPr>
              <w:spacing w:line="240" w:lineRule="auto"/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Pr="00CC57D5" w:rsidRDefault="00803D44" w:rsidP="00286773">
            <w:pPr>
              <w:spacing w:line="240" w:lineRule="auto"/>
            </w:pPr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C57D5"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 w:rsidRPr="00CC57D5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CC57D5" w:rsidP="00286773">
            <w:pPr>
              <w:spacing w:line="240" w:lineRule="auto"/>
              <w:jc w:val="center"/>
            </w:pPr>
            <w:r w:rsidRPr="00CC57D5">
              <w:t>73483,37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64179,94</w:t>
            </w:r>
          </w:p>
        </w:tc>
      </w:tr>
      <w:tr w:rsidR="00803D44" w:rsidTr="00286773">
        <w:trPr>
          <w:trHeight w:val="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66525,27</w:t>
            </w:r>
          </w:p>
        </w:tc>
      </w:tr>
      <w:tr w:rsidR="00803D44" w:rsidTr="00286773">
        <w:trPr>
          <w:trHeight w:val="6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Беззубова Т.А.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64729,62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59030,22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МБОУ "Красноармейская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51692,80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Германова Г.Ф.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47370,29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Пикшикская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45432,15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Дуброва В.Г.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Яншихово-Челлинская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45796,93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52243,99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М.М.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"Исаковская ООШ"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63671,72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38668,21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"Чебурашка"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line="240" w:lineRule="auto"/>
              <w:jc w:val="center"/>
            </w:pPr>
            <w:r>
              <w:t>42732,79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Р.И.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"Детский сад "Звездочка"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after="0" w:line="240" w:lineRule="auto"/>
              <w:jc w:val="center"/>
            </w:pPr>
            <w:r>
              <w:t>39048,66</w:t>
            </w:r>
          </w:p>
        </w:tc>
      </w:tr>
      <w:tr w:rsidR="00803D44" w:rsidTr="00286773">
        <w:trPr>
          <w:trHeight w:val="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C55A08" w:rsidP="002867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C55A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C55A08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C55A08" w:rsidP="00286773">
            <w:pPr>
              <w:spacing w:line="240" w:lineRule="auto"/>
              <w:jc w:val="center"/>
            </w:pPr>
            <w:r>
              <w:t>42980,46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803D44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"Красноармейская ДШИ"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3D44" w:rsidRDefault="00604BCE" w:rsidP="00286773">
            <w:pPr>
              <w:spacing w:after="0" w:line="240" w:lineRule="auto"/>
              <w:jc w:val="center"/>
            </w:pPr>
            <w:r>
              <w:t>49423,06</w:t>
            </w:r>
          </w:p>
        </w:tc>
      </w:tr>
      <w:tr w:rsidR="00CC57D5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D5" w:rsidRDefault="00CC57D5" w:rsidP="00286773">
            <w:pPr>
              <w:pStyle w:val="ConsPlusNormal"/>
            </w:pPr>
            <w:r>
              <w:t>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D5" w:rsidRDefault="00CC57D5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В.Ю.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D5" w:rsidRDefault="00CC57D5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D5" w:rsidRDefault="00CC57D5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57D5" w:rsidRDefault="00CC57D5" w:rsidP="00286773">
            <w:pPr>
              <w:spacing w:after="0" w:line="240" w:lineRule="auto"/>
              <w:jc w:val="center"/>
            </w:pPr>
            <w:r>
              <w:t>31335,23</w:t>
            </w:r>
          </w:p>
        </w:tc>
      </w:tr>
      <w:tr w:rsidR="00C55A08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A08" w:rsidRDefault="00CC57D5" w:rsidP="00286773">
            <w:pPr>
              <w:pStyle w:val="ConsPlusNormal"/>
            </w:pPr>
            <w: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A08" w:rsidRDefault="00C55A08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А.Л.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A08" w:rsidRDefault="00C55A08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A08" w:rsidRDefault="00C55A08" w:rsidP="00286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ЖКХ  Красноармейского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5A08" w:rsidRDefault="00C55A08" w:rsidP="00286773">
            <w:pPr>
              <w:spacing w:after="0" w:line="240" w:lineRule="auto"/>
              <w:jc w:val="center"/>
            </w:pPr>
            <w:r>
              <w:t>45912,21</w:t>
            </w:r>
          </w:p>
        </w:tc>
      </w:tr>
      <w:tr w:rsidR="00803D44" w:rsidTr="0028677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CC57D5" w:rsidP="00286773">
            <w:pPr>
              <w:pStyle w:val="ConsPlusNormal"/>
            </w:pPr>
            <w:r>
              <w:t>26</w:t>
            </w:r>
            <w:bookmarkStart w:id="1" w:name="_GoBack"/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803D44" w:rsidP="00286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892_31144402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ЖКХ  Красноармейского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bookmarkEnd w:id="2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D44" w:rsidRDefault="00604BCE" w:rsidP="00286773">
            <w:pPr>
              <w:pStyle w:val="ConsPlusNormal"/>
              <w:jc w:val="center"/>
            </w:pPr>
            <w:r>
              <w:t>39149,70</w:t>
            </w:r>
          </w:p>
        </w:tc>
      </w:tr>
    </w:tbl>
    <w:p w:rsidR="00803D44" w:rsidRDefault="00803D44" w:rsidP="006E6C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3D44">
      <w:pgSz w:w="11906" w:h="16838"/>
      <w:pgMar w:top="709" w:right="851" w:bottom="68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4726"/>
    <w:multiLevelType w:val="multilevel"/>
    <w:tmpl w:val="800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876C2"/>
    <w:multiLevelType w:val="multilevel"/>
    <w:tmpl w:val="9996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73"/>
    <w:rsid w:val="001D40EA"/>
    <w:rsid w:val="00347C2D"/>
    <w:rsid w:val="00352FEB"/>
    <w:rsid w:val="00604BCE"/>
    <w:rsid w:val="006E6C7F"/>
    <w:rsid w:val="00803D44"/>
    <w:rsid w:val="00850DC4"/>
    <w:rsid w:val="00B6662B"/>
    <w:rsid w:val="00C1025C"/>
    <w:rsid w:val="00C33873"/>
    <w:rsid w:val="00C55A08"/>
    <w:rsid w:val="00C90B12"/>
    <w:rsid w:val="00CC57D5"/>
    <w:rsid w:val="00D3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5006D-7D8D-44DD-86B4-E86E2DD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352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22F7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1D4F30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Nonformat">
    <w:name w:val="ConsPlusNonformat"/>
    <w:qFormat/>
    <w:rsid w:val="001D4F30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customStyle="1" w:styleId="ConsPlusTitle">
    <w:name w:val="ConsPlusTitle"/>
    <w:qFormat/>
    <w:rsid w:val="001D4F30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1D4F30"/>
    <w:pPr>
      <w:widowControl w:val="0"/>
    </w:pPr>
    <w:rPr>
      <w:rFonts w:ascii="Tahoma" w:eastAsia="Times New Roman" w:hAnsi="Tahoma" w:cs="Tahoma"/>
      <w:sz w:val="22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92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6E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52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semiHidden/>
    <w:unhideWhenUsed/>
    <w:rsid w:val="0035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352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Иванов</dc:creator>
  <dc:description/>
  <cp:lastModifiedBy>Петрова Анжелика Геннадьевна</cp:lastModifiedBy>
  <cp:revision>62</cp:revision>
  <cp:lastPrinted>2024-01-24T11:42:00Z</cp:lastPrinted>
  <dcterms:created xsi:type="dcterms:W3CDTF">2019-06-20T13:20:00Z</dcterms:created>
  <dcterms:modified xsi:type="dcterms:W3CDTF">2024-01-25T10:48:00Z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slider999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