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4B" w:rsidRDefault="00076F4B" w:rsidP="00076F4B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393939"/>
          <w:sz w:val="39"/>
          <w:szCs w:val="39"/>
          <w:lang w:eastAsia="ru-RU"/>
        </w:rPr>
      </w:pPr>
      <w:r>
        <w:rPr>
          <w:rFonts w:ascii="Arial" w:hAnsi="Arial" w:cs="Arial"/>
          <w:b w:val="0"/>
          <w:bCs w:val="0"/>
          <w:color w:val="393939"/>
          <w:sz w:val="39"/>
          <w:szCs w:val="39"/>
        </w:rPr>
        <w:t>Созыв Собрания депутатов 2020-2025</w:t>
      </w:r>
    </w:p>
    <w:p w:rsidR="00076F4B" w:rsidRDefault="00076F4B" w:rsidP="00076F4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  <w:sz w:val="28"/>
          <w:szCs w:val="28"/>
        </w:rPr>
        <w:t>Сведения о  депутатах Собрания депутатов Карабашского городского округа шестого созыва.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Первый одномандатный избирательный округ № 1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702"/>
        <w:gridCol w:w="2597"/>
        <w:gridCol w:w="2977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 Депутат 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1</w:t>
            </w:r>
          </w:p>
        </w:tc>
        <w:tc>
          <w:tcPr>
            <w:tcW w:w="7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НАЗАРЧУК ВЛАДИМИР ФЕДОТОВИЧ</w:t>
            </w:r>
            <w:r>
              <w:rPr>
                <w:color w:val="414141"/>
                <w:sz w:val="27"/>
                <w:szCs w:val="27"/>
              </w:rPr>
              <w:t>, дата рождения - 7 апреля 1958 года, уровень образования - среднее профессиональное, сведения о профессиональном образовании - Челябинский автотранспортный техникум, 1983 г., основное место работы или службы, занимаемая должность, род занятий - пенсионер, место жительства - Челябинская область, город Карабаш, самовыдвижение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395095"/>
                  <wp:effectExtent l="0" t="0" r="0" b="0"/>
                  <wp:docPr id="15" name="Рисунок 15" descr="Назарчук В.Ф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зарчук В.Ф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В состав участка включены улицы: Калинина, Кирпичная, Коммуны, Малиновка, Матросова, Некрасова, Пятилетка, Ремесленная, Свердлова, Серова, Сыпачева, Тукаева, Фурманова, Энгельса, 1 Мая;  ДНТ "ВЕТЕРАН -1", ДНТ сад Аткус, ДНТ ЧАЙКА - 1, ДНТ ЧАЙКА – 4, СНТ "ВЕТЕРАН"-1, СНТ «ВЕТЕРАН»-2;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Поселки: Бурлак, остановочный пункт, Красный Камень, Малый Агардяш, Разъезд 30 км.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color w:val="414141"/>
          <w:sz w:val="20"/>
          <w:szCs w:val="20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Второй одномандатный избирательный округ № 2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50"/>
        <w:gridCol w:w="2305"/>
        <w:gridCol w:w="2723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8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Депутат 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ЮМАДИЛОВ РИНАТ ХАТМУЛЛИНОВИЧ</w:t>
            </w:r>
            <w:r>
              <w:rPr>
                <w:color w:val="414141"/>
                <w:sz w:val="27"/>
                <w:szCs w:val="27"/>
              </w:rPr>
              <w:t>, дата рождения - 11 октября 1948 года, уровень образования - среднее профессиональное, сведения о профессиональном образовании - Копейский горный техникум Министерства угольной промышленности СССР, 1977 г., основное место работы или службы, занимаемая должность, род занятий- индивидуальный предприниматель, место жительства - Челябинская область, г. Карабаш, выдвинут политической партией «Всероссийская политическая партия «ЕДИНАЯ РОССИЯ»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348105"/>
                  <wp:effectExtent l="0" t="0" r="0" b="0"/>
                  <wp:docPr id="14" name="Рисунок 14" descr="Юмадилов Р.Х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Юмадилов Р.Х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В состав участка включены улицы: Клары Цеткин, Красная Горка, Красный Урал, Крупской,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Нахимова, Партизанская, Сергея Лазо, Сугоняева, Ударная, Щорса, 3 Интернационала, 8 Марта.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color w:val="414141"/>
          <w:sz w:val="20"/>
          <w:szCs w:val="20"/>
        </w:rPr>
        <w:lastRenderedPageBreak/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Третий одномандатный избирательный округ № 3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5115"/>
        <w:gridCol w:w="2306"/>
        <w:gridCol w:w="2856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Депутат 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8"/>
              </w:rPr>
              <w:t>ЛУНЕВ ЮРИЙ ВЕНИАМИНОВИЧ </w:t>
            </w:r>
            <w:r>
              <w:rPr>
                <w:b/>
                <w:bCs/>
                <w:color w:val="414141"/>
                <w:sz w:val="22"/>
                <w:szCs w:val="22"/>
              </w:rPr>
              <w:t>- </w:t>
            </w:r>
            <w:r>
              <w:rPr>
                <w:color w:val="414141"/>
                <w:sz w:val="28"/>
              </w:rPr>
              <w:t>1974 года рождения; место жительства – Челябинская область, город Карабаш; АО «Карабашмедь», заместитель начальника цеха по железнодорожному транспорту; выдвинут: Всероссийская политическая партия «ЕДИНАЯ РОССИЯ»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395095"/>
                  <wp:effectExtent l="0" t="0" r="0" b="0"/>
                  <wp:docPr id="13" name="Рисунок 13" descr="Лунев Ю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унев Ю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18"/>
                <w:szCs w:val="18"/>
              </w:rPr>
              <w:t>В состав участка включены улицы:</w:t>
            </w:r>
            <w:r>
              <w:rPr>
                <w:color w:val="414141"/>
                <w:sz w:val="18"/>
                <w:szCs w:val="18"/>
              </w:rPr>
              <w:t> Дачная, Декабристов, Красная Звезда, Луначарского, Рабоче-Крестьянская,</w:t>
            </w:r>
          </w:p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18"/>
                <w:szCs w:val="18"/>
              </w:rPr>
              <w:t>Техническая.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Четвертый одномандатный избирательный округ № 4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5076"/>
        <w:gridCol w:w="2552"/>
        <w:gridCol w:w="2653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ЖОГИН АНТОН ВЯЧЕСЛАВОВИЧ</w:t>
            </w:r>
            <w:r>
              <w:rPr>
                <w:color w:val="414141"/>
                <w:sz w:val="27"/>
                <w:szCs w:val="27"/>
              </w:rPr>
              <w:t>, 1991 года рождения; место жительства: Челябинская область, город Миасс; образование – высшее; основное место работы и должность: ГБУЗ «Городская больница г. Карабаш», врач анестезиолог-реаниматолог; выдвинут политической партией: Всероссийская политическая партия «ЕДИНАЯ РОССИЯ»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color w:val="414141"/>
                <w:sz w:val="18"/>
                <w:szCs w:val="18"/>
              </w:rPr>
              <w:t xml:space="preserve">   </w:t>
            </w: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376045"/>
                  <wp:effectExtent l="0" t="0" r="0" b="0"/>
                  <wp:docPr id="12" name="Рисунок 12" descr="Жогин А.В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Жогин А.В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14141"/>
                <w:sz w:val="18"/>
                <w:szCs w:val="18"/>
              </w:rPr>
              <w:t>     </w:t>
            </w:r>
          </w:p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14141"/>
                <w:sz w:val="20"/>
                <w:szCs w:val="20"/>
              </w:rPr>
              <w:t>В состав участка включены улицы:</w:t>
            </w:r>
            <w:r>
              <w:rPr>
                <w:rFonts w:ascii="Tahoma" w:hAnsi="Tahoma" w:cs="Tahoma"/>
                <w:color w:val="414141"/>
                <w:sz w:val="20"/>
                <w:szCs w:val="20"/>
              </w:rPr>
              <w:t> Береговая, Дальняя, Металлургов: дома №№ 17/1, 17/2, 17/3, 19, 38, Озерная, Северная, карьер Серебры, СНТ «Дружба».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 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color w:val="414141"/>
          <w:sz w:val="20"/>
          <w:szCs w:val="20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Пятый одномандатный избирательный округ № 5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905"/>
        <w:gridCol w:w="2646"/>
        <w:gridCol w:w="2725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both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5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БАЛЮТОВ ЮРИЙ СЕРГЕЕВИЧ</w:t>
            </w:r>
            <w:r>
              <w:rPr>
                <w:color w:val="414141"/>
                <w:sz w:val="27"/>
                <w:szCs w:val="27"/>
              </w:rPr>
              <w:t xml:space="preserve">, дата рождения - 3 июня 1954 года, уровень образования - высшее, сведения о профессиональном образовании - Тамбовский государственный педагогический институт, 1976 г., основное место работы или службы, занимаемая </w:t>
            </w:r>
            <w:r>
              <w:rPr>
                <w:color w:val="414141"/>
                <w:sz w:val="27"/>
                <w:szCs w:val="27"/>
              </w:rPr>
              <w:lastRenderedPageBreak/>
              <w:t>должность, род занятий - МКОУ ДО "Дом детского творчества" г. Карабаша, педагог дополнительго образования, место жительства - Челябинская область, город Карабаш, самовыдвижение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lastRenderedPageBreak/>
              <w:drawing>
                <wp:inline distT="0" distB="0" distL="0" distR="0">
                  <wp:extent cx="1046480" cy="1376045"/>
                  <wp:effectExtent l="0" t="0" r="0" b="0"/>
                  <wp:docPr id="11" name="Рисунок 11" descr="Балютов Ю.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алютов Ю.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both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14141"/>
                <w:sz w:val="20"/>
                <w:szCs w:val="20"/>
              </w:rPr>
              <w:t>В состав участка включены улицы:</w:t>
            </w:r>
            <w:r>
              <w:rPr>
                <w:rFonts w:ascii="Tahoma" w:hAnsi="Tahoma" w:cs="Tahoma"/>
                <w:color w:val="414141"/>
                <w:sz w:val="20"/>
                <w:szCs w:val="20"/>
              </w:rPr>
              <w:t> Ключевая: дома №№ 18, 20, Металлургов: дома №№ 17/4, 17/5.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color w:val="414141"/>
          <w:sz w:val="20"/>
          <w:szCs w:val="20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Шестой одномандатный избирательный округ № 6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009"/>
        <w:gridCol w:w="2678"/>
        <w:gridCol w:w="2588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6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ШУТКИН ДМИТРИЙ СЕРГЕЕВИЧ</w:t>
            </w:r>
            <w:r>
              <w:rPr>
                <w:color w:val="414141"/>
                <w:sz w:val="27"/>
                <w:szCs w:val="27"/>
              </w:rPr>
              <w:t>, дата рождения - 21 ноября 1970 года, уровень образования - высшее, сведения о профессиональном образовании - Челябинский государственный университет, 2001 г., Челябинский ордена "Знак Почета" государственный педагогический институт, 1993 г., Московская школа управления "Сколково", 2016 г., основное место работы или службы, занимаемая должность, род занятий - Председатель Собрания депутатов Карабашского городского округа шестого созыва, место жительства - Челябинская область, г. Карабаш, выдвинут политической партией «Всероссийская политическая партия «ЕДИНАЯ РОССИЯ»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272540"/>
                  <wp:effectExtent l="0" t="0" r="0" b="0"/>
                  <wp:docPr id="10" name="Рисунок 10" descr="Шуткин Д.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Шуткин Д.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both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20"/>
                <w:szCs w:val="20"/>
              </w:rPr>
              <w:t>Металлургов: дома №№ 13/1, 13/2, 13/3, 13/4, 15/1, 15/2, 15/3, 15/4. 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 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Седьмой одномандатный избирательный округ № 7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905"/>
        <w:gridCol w:w="2646"/>
        <w:gridCol w:w="2725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7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ХАНЖИН АНДРЕЙ ФЕДОРОВИЧ</w:t>
            </w:r>
            <w:r>
              <w:rPr>
                <w:color w:val="414141"/>
                <w:sz w:val="27"/>
                <w:szCs w:val="27"/>
              </w:rPr>
              <w:t xml:space="preserve">, дата рождения - 25 июля 1972 года, сведения о профессиональном образовании - ГОУ ВПО "Уральский государственный университет" г. Екатеринбург, 2011 г., основное место работы или службы, занимаемая </w:t>
            </w:r>
            <w:r>
              <w:rPr>
                <w:color w:val="414141"/>
                <w:sz w:val="27"/>
                <w:szCs w:val="27"/>
              </w:rPr>
              <w:lastRenderedPageBreak/>
              <w:t>должность, род занятий - АО "Карабашмедь", генеральный директор, место жительства - Свердловская область, город Ревда, самовыдвижение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1"/>
              <w:spacing w:before="0"/>
              <w:jc w:val="center"/>
              <w:rPr>
                <w:rFonts w:ascii="Arial" w:hAnsi="Arial" w:cs="Arial"/>
                <w:b w:val="0"/>
                <w:bCs w:val="0"/>
                <w:color w:val="393939"/>
                <w:sz w:val="39"/>
                <w:szCs w:val="39"/>
              </w:rPr>
            </w:pPr>
            <w:r>
              <w:rPr>
                <w:rFonts w:ascii="Arial" w:hAnsi="Arial" w:cs="Arial"/>
                <w:b w:val="0"/>
                <w:bCs w:val="0"/>
                <w:noProof/>
                <w:color w:val="393939"/>
                <w:sz w:val="39"/>
                <w:szCs w:val="39"/>
                <w:lang w:eastAsia="ru-RU"/>
              </w:rPr>
              <w:lastRenderedPageBreak/>
              <w:drawing>
                <wp:inline distT="0" distB="0" distL="0" distR="0">
                  <wp:extent cx="1046480" cy="1093470"/>
                  <wp:effectExtent l="0" t="0" r="0" b="0"/>
                  <wp:docPr id="9" name="Рисунок 9" descr="Ханжин А.Ф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Ханжин А.Ф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14141"/>
                <w:sz w:val="20"/>
                <w:szCs w:val="20"/>
              </w:rPr>
              <w:t>В состав участка включены улицы:</w:t>
            </w:r>
            <w:r>
              <w:rPr>
                <w:rFonts w:ascii="Tahoma" w:hAnsi="Tahoma" w:cs="Tahoma"/>
                <w:color w:val="414141"/>
                <w:sz w:val="20"/>
                <w:szCs w:val="20"/>
              </w:rPr>
              <w:t> Ключевая: дома №№ 16, 17, Луговая, Металлургов: дома №№ 6, 11/1, 11/2, 11/3, 11/4, Серебрянская, Шахтерская.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color w:val="414141"/>
          <w:sz w:val="20"/>
          <w:szCs w:val="20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Восьмой одномандатный избирательный округ № 8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5323"/>
        <w:gridCol w:w="2521"/>
        <w:gridCol w:w="2438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 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8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ВВЕДЕНСКИЙ ОЛЕГ АЛЕКСАНДРОВИЧ</w:t>
            </w:r>
            <w:r>
              <w:rPr>
                <w:color w:val="414141"/>
                <w:sz w:val="27"/>
                <w:szCs w:val="27"/>
              </w:rPr>
              <w:t>, дата рождения - 31 мая 1977 года, уровень образования - высшее, сведения о профессиональном образовании - ФГБОУВО "Южно-Уральский государственный гуманитарно-педагогический университет" г. Челябинск, 2002 г., основное место работы или службы, занимаемая должность, род занятий - АО "Карабашмедь"Физкультурно-оздоровительный комплекс, старший инструктор по ФК, место жительства - Челябинская область, город Карабаш, выдвинут политической партией «Всероссийская политическая партия «ЕДИНАЯ РОССИЯ»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367155"/>
                  <wp:effectExtent l="0" t="0" r="0" b="0"/>
                  <wp:docPr id="8" name="Рисунок 8" descr="Введенский О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Введенский О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14141"/>
                <w:sz w:val="20"/>
                <w:szCs w:val="20"/>
              </w:rPr>
              <w:t>В состав участка включены улицы:</w:t>
            </w:r>
            <w:r>
              <w:rPr>
                <w:rFonts w:ascii="Tahoma" w:hAnsi="Tahoma" w:cs="Tahoma"/>
                <w:color w:val="414141"/>
                <w:sz w:val="20"/>
                <w:szCs w:val="20"/>
              </w:rPr>
              <w:t> Горняк, Ключевая: дома №№ 14, 15, Комсомольская: дома №№ 22А, 23, 24, 29.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color w:val="414141"/>
          <w:sz w:val="20"/>
          <w:szCs w:val="20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Девятый одномандатный избирательный округ № 9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007"/>
        <w:gridCol w:w="2678"/>
        <w:gridCol w:w="2590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 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9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ЮШКОВ АЛЕКСАНДР НИКОЛАЕВИЧ</w:t>
            </w:r>
            <w:r>
              <w:rPr>
                <w:color w:val="414141"/>
                <w:sz w:val="27"/>
                <w:szCs w:val="27"/>
              </w:rPr>
              <w:t xml:space="preserve">, дата рождения - 13 июля 1971 года, уровень образования - высшее, сведения о профессиональном образовании - ГОУ ВПО "Уральский государственный университет им. А.М. Горького" г. Екатеринбург, 2004 г., основное место работы или службы, занимаемая должность, род занятий - АО "Карабашмедь", первый заместитель </w:t>
            </w:r>
            <w:r>
              <w:rPr>
                <w:color w:val="414141"/>
                <w:sz w:val="27"/>
                <w:szCs w:val="27"/>
              </w:rPr>
              <w:lastRenderedPageBreak/>
              <w:t>генерального директора, место жительства - Челябинская область,город Озерск, самовыдвижение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lastRenderedPageBreak/>
              <w:drawing>
                <wp:inline distT="0" distB="0" distL="0" distR="0">
                  <wp:extent cx="1046480" cy="1414145"/>
                  <wp:effectExtent l="0" t="0" r="0" b="0"/>
                  <wp:docPr id="7" name="Рисунок 7" descr="Юшков А.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Юшков А.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14141"/>
                <w:sz w:val="20"/>
                <w:szCs w:val="20"/>
              </w:rPr>
              <w:t>В состав участка включены улицы:</w:t>
            </w:r>
            <w:r>
              <w:rPr>
                <w:rFonts w:ascii="Tahoma" w:hAnsi="Tahoma" w:cs="Tahoma"/>
                <w:color w:val="414141"/>
                <w:sz w:val="20"/>
                <w:szCs w:val="20"/>
              </w:rPr>
              <w:t> 23 годовщины Октября, Комарова, Комсомольская: дома №№ 1- 12, 14, 16, 18-22, 25.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color w:val="414141"/>
          <w:sz w:val="20"/>
          <w:szCs w:val="20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Десятый одномандатный избирательный округ № 10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803"/>
        <w:gridCol w:w="2614"/>
        <w:gridCol w:w="2861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 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10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МЕНЩИКОВА ЕЛЕНА НИКОЛАЕВНА</w:t>
            </w:r>
            <w:r>
              <w:rPr>
                <w:color w:val="414141"/>
                <w:sz w:val="27"/>
                <w:szCs w:val="27"/>
              </w:rPr>
              <w:t>, дата рождения - 3 марта 1972 года, уровень образования - высшее, сведения о профессиональном образовании - Челябинский политехнический институт им. Ленинского комсомола, 1994 г., основное место работы или службы, занимаемая должность, род занятий - ИП, индивидуальный предприниматель, место жительства - Челябинская область, город Челябинск, самовыдвижение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395095"/>
                  <wp:effectExtent l="0" t="0" r="0" b="0"/>
                  <wp:docPr id="6" name="Рисунок 6" descr="Менщикова Е.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енщикова Е.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14141"/>
                <w:sz w:val="18"/>
                <w:szCs w:val="18"/>
              </w:rPr>
              <w:t>В состав участка включены улицы: </w:t>
            </w:r>
            <w:r>
              <w:rPr>
                <w:rFonts w:ascii="Tahoma" w:hAnsi="Tahoma" w:cs="Tahoma"/>
                <w:color w:val="414141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color w:val="414141"/>
                <w:sz w:val="20"/>
                <w:szCs w:val="20"/>
              </w:rPr>
              <w:t>Барахтанская, Братьев Гужавиных, Горького, Западная,</w:t>
            </w:r>
          </w:p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20"/>
                <w:szCs w:val="20"/>
              </w:rPr>
              <w:t>Молодых Строителей, Октябрьская, Парижской Коммуны, Рабочая, Розы Люксембург, Советская,</w:t>
            </w:r>
          </w:p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20"/>
                <w:szCs w:val="20"/>
              </w:rPr>
              <w:t>Соломатина, Суворова,Тимирязева, Труда, Шевченко,20 Лет Победы, 40 Лет Октября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color w:val="414141"/>
          <w:sz w:val="20"/>
          <w:szCs w:val="20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Одиннадцатый одномандатный избирательный округ № 11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972"/>
        <w:gridCol w:w="2662"/>
        <w:gridCol w:w="2642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 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11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КОЖЕВНИКОВА АНТОНИНА ФЕДОРОВНА</w:t>
            </w:r>
            <w:r>
              <w:rPr>
                <w:color w:val="414141"/>
                <w:sz w:val="27"/>
                <w:szCs w:val="27"/>
              </w:rPr>
              <w:t xml:space="preserve">, дата рождения - 8 августа 1960 года, уровень образования - высшее, сведения о профессиональном образовании - Челябинский государственный педагогический институт, 1983 г., основное место работы или службы, занимаемая должность, род занятий - Законодательное Собрание Челябинской области, помощник депутата ЗС ЧО Похлебаева М.И., место жительства - Челябинская область, город Карабаш, выдвинут политической партией </w:t>
            </w:r>
            <w:r>
              <w:rPr>
                <w:color w:val="414141"/>
                <w:sz w:val="27"/>
                <w:szCs w:val="27"/>
              </w:rPr>
              <w:lastRenderedPageBreak/>
              <w:t>«Всероссийская политическая партия «ЕДИНАЯ РОССИЯ»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395095"/>
                  <wp:effectExtent l="0" t="0" r="0" b="0"/>
                  <wp:docPr id="5" name="Рисунок 5" descr="Кожевникова А.Ф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ожевникова А.Ф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pStyle w:val="a8"/>
              <w:spacing w:before="0" w:beforeAutospacing="0" w:after="225" w:afterAutospacing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14141"/>
                <w:sz w:val="20"/>
                <w:szCs w:val="20"/>
              </w:rPr>
              <w:t>В состав участка включены улицы: </w:t>
            </w:r>
            <w:r>
              <w:rPr>
                <w:rFonts w:ascii="Tahoma" w:hAnsi="Tahoma" w:cs="Tahoma"/>
                <w:color w:val="414141"/>
                <w:sz w:val="20"/>
                <w:szCs w:val="20"/>
              </w:rPr>
              <w:t>Васенко, Гагарина, Лесная, Шипулина, Базарная, Горная, Гранитная, Кирова, Кузнецова, Логутенко, Маяковского, Набережная, Освобождение Урала: дома     №№ 1, 4-6, 9-12, 14-18, 20-26, 29, 34, 44, 46, 50-55, 57-59, 61, 72, 73, 74, 76, 77, 78, 82-87, 91, 93, 94, 96-101, 103, 105, 106, 107, 108, Пионерская, Фрунзе, Химическая, Южная, переулок Карабаш.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lastRenderedPageBreak/>
              <w:t> 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lastRenderedPageBreak/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Двенадцатый одномандатный избирательный округ № 12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4999"/>
        <w:gridCol w:w="2608"/>
        <w:gridCol w:w="2671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12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КРЕМЕШКОВ ГЕННАДИЙ АЛЕКСАНДРОВИЧ</w:t>
            </w:r>
            <w:r>
              <w:rPr>
                <w:color w:val="414141"/>
                <w:sz w:val="27"/>
                <w:szCs w:val="27"/>
              </w:rPr>
              <w:t>, дата рождения - 4 января 1957 года, уровень образования - высшее, сведения о профессиональном образовании - Челябинский государственный институт физической культуры, 1978 г., основное место работы или службы, занимаемая должность, род занятий - ИП "Кремешков Г.А.", индивидуальный предприниматель,  место жительства - Челябинская область, г. Карабаш, выдвинут политической партией «Всероссийская политическая партия «ЕДИНАЯ РОССИЯ»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414145"/>
                  <wp:effectExtent l="0" t="0" r="0" b="0"/>
                  <wp:docPr id="4" name="Рисунок 4" descr="Кремешков Г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ремешков Г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0"/>
                <w:szCs w:val="20"/>
              </w:rPr>
              <w:t>В состав участка включены улицы:</w:t>
            </w:r>
            <w:r>
              <w:rPr>
                <w:color w:val="414141"/>
                <w:sz w:val="20"/>
                <w:szCs w:val="20"/>
              </w:rPr>
              <w:t> Воровского, Ленина, Островского, Пархоменко, Подлесная, Пушкина.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Тринадцатый одномандатный избирательный округ № 13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913"/>
        <w:gridCol w:w="2593"/>
        <w:gridCol w:w="2773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13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КРАМЕР АНДРЕЙ ЮРЬЕВ</w:t>
            </w:r>
            <w:r>
              <w:rPr>
                <w:color w:val="414141"/>
                <w:sz w:val="27"/>
                <w:szCs w:val="27"/>
              </w:rPr>
              <w:t xml:space="preserve">ИЧ, дата рождения - 16 сентября 1974 года, уровень образования - среднее профессиональное, сведения о профессиональном образовании - ФГОУСПО "Уральский государственный колледж", 2009 г., основное место работы или службы, занимаемая должность, род занятий - АО "Карабашмедь" цех ремонтных служб, мастер специализированного участка по ремонту оборудования, место жительства - Челябинская область, г. Карабаш, выдвинут </w:t>
            </w:r>
            <w:r>
              <w:rPr>
                <w:color w:val="414141"/>
                <w:sz w:val="27"/>
                <w:szCs w:val="27"/>
              </w:rPr>
              <w:lastRenderedPageBreak/>
              <w:t>политической партией «Всероссийская политическая партия «ЕДИНАЯ РОССИЯ»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lastRenderedPageBreak/>
              <w:drawing>
                <wp:inline distT="0" distB="0" distL="0" distR="0">
                  <wp:extent cx="1046480" cy="1367155"/>
                  <wp:effectExtent l="0" t="0" r="0" b="0"/>
                  <wp:docPr id="3" name="Рисунок 3" descr="Крамер А.Ю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рамер А.Ю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both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0"/>
                <w:szCs w:val="20"/>
              </w:rPr>
              <w:t>В состав участка включены улицы: </w:t>
            </w:r>
            <w:r>
              <w:rPr>
                <w:color w:val="414141"/>
                <w:sz w:val="20"/>
                <w:szCs w:val="20"/>
              </w:rPr>
              <w:t>Ватутина, Заводская, Златоустовская, ИТР,</w:t>
            </w:r>
          </w:p>
          <w:p w:rsidR="00076F4B" w:rsidRDefault="00076F4B">
            <w:pPr>
              <w:jc w:val="both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 Лесопильная, Миасская,</w:t>
            </w:r>
          </w:p>
          <w:p w:rsidR="00076F4B" w:rsidRDefault="00076F4B">
            <w:pPr>
              <w:jc w:val="both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Освобождения Урала: дома №№ 116-118, 120, 122, 124, 126, 128, 130, 132, 136, 138, 146, 152,  156, 160, 162, 164, 166, 168, Пролетарская: дома №№ 1,2, 8, 9, 11, 12, 14, 17, 18, 19, 21, 22, 24, 24А, 27, 28, 31, 33, 35, 36, 37, 38, 40, 41, 42, 43, 45;    Республики, Трактовая, Уральская.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0"/>
                <w:szCs w:val="20"/>
              </w:rPr>
              <w:t> В состав участка включены поселки:</w:t>
            </w:r>
            <w:r>
              <w:rPr>
                <w:color w:val="414141"/>
                <w:sz w:val="20"/>
                <w:szCs w:val="20"/>
              </w:rPr>
              <w:t xml:space="preserve"> Мухаметово, </w:t>
            </w:r>
            <w:r>
              <w:rPr>
                <w:color w:val="414141"/>
                <w:sz w:val="20"/>
                <w:szCs w:val="20"/>
              </w:rPr>
              <w:lastRenderedPageBreak/>
              <w:t>Байдашево, Карасево, Киолим, Сактаево.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lastRenderedPageBreak/>
        <w:br/>
        <w:t>Четырнадцатый одномандатный избирательный округ №14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4592"/>
        <w:gridCol w:w="2547"/>
        <w:gridCol w:w="3142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Депутат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14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БЕСПАЛОВ ИВАН СЕРГЕЕВИЧ</w:t>
            </w:r>
            <w:r>
              <w:rPr>
                <w:color w:val="414141"/>
                <w:sz w:val="27"/>
                <w:szCs w:val="27"/>
              </w:rPr>
              <w:t>, дата рождения - 29 июня 1983 года, уровень образования - высшее, сведения о профессиональном образовании - ГОУ ВПО "Магнитогорский государственный университет" г. Магнитогорск, 2011 г., основное место работы или службы, занимаемая должность, род занятий - ООО "Карабашский завод абразивных материалов", директор по производству, место жительства - Челябинская область, город Карабаш, самовыдвижение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367155"/>
                  <wp:effectExtent l="0" t="0" r="0" b="0"/>
                  <wp:docPr id="2" name="Рисунок 2" descr="Беспалов И.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Беспалов И.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both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0"/>
                <w:szCs w:val="20"/>
              </w:rPr>
              <w:t>В состав участка включены улицы: </w:t>
            </w:r>
            <w:r>
              <w:rPr>
                <w:color w:val="414141"/>
                <w:sz w:val="20"/>
                <w:szCs w:val="20"/>
              </w:rPr>
              <w:t>9 Января, Глазкова, Дзержинского, Олега Кошевого, Павлика Морозова, Привокзальная, Тетерина, Устинова, Уфимская, Чкалова, переулок Привокзальный. Возмездия, Киалимская, </w:t>
            </w:r>
            <w:r>
              <w:rPr>
                <w:b/>
                <w:bCs/>
                <w:color w:val="414141"/>
                <w:sz w:val="20"/>
                <w:szCs w:val="20"/>
              </w:rPr>
              <w:t>   </w:t>
            </w:r>
            <w:r>
              <w:rPr>
                <w:color w:val="414141"/>
                <w:sz w:val="20"/>
                <w:szCs w:val="20"/>
              </w:rPr>
              <w:t>Орджоникидзе, Павших Борцов, Плеханова, Пролетарская дома №№ 46, 47, 48, 49, 50, 51, 53, 54, 58, 62, 63, 67, 70, 71, 72, 74, 78, 82, 85, 87, 89, 93, 97, ,  Пугачева, Рудничная, Свободы, Чапаева, Ярославского,</w:t>
            </w:r>
            <w:r>
              <w:rPr>
                <w:color w:val="414141"/>
              </w:rPr>
              <w:t>переулки Чапаева, Орджоникидзе</w:t>
            </w:r>
            <w:r>
              <w:rPr>
                <w:i/>
                <w:iCs/>
                <w:color w:val="414141"/>
              </w:rPr>
              <w:t>.</w:t>
            </w:r>
            <w:r>
              <w:rPr>
                <w:b/>
                <w:bCs/>
                <w:color w:val="414141"/>
              </w:rPr>
              <w:t>  </w:t>
            </w:r>
          </w:p>
        </w:tc>
      </w:tr>
    </w:tbl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 </w:t>
      </w:r>
    </w:p>
    <w:p w:rsid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b/>
          <w:bCs/>
          <w:color w:val="414141"/>
        </w:rPr>
        <w:t>Пятнадцатый одномандатный избирательный округ № 15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84"/>
        <w:gridCol w:w="2586"/>
        <w:gridCol w:w="2502"/>
      </w:tblGrid>
      <w:tr w:rsidR="00076F4B" w:rsidTr="00076F4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Персональные данные кандидата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Депутат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 Улицы, входящие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414141"/>
                <w:sz w:val="18"/>
                <w:szCs w:val="18"/>
              </w:rPr>
              <w:t>в избирательный округ:</w:t>
            </w:r>
          </w:p>
        </w:tc>
      </w:tr>
      <w:tr w:rsidR="00076F4B" w:rsidTr="00076F4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15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6F4B" w:rsidRDefault="00076F4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7"/>
                <w:szCs w:val="27"/>
              </w:rPr>
              <w:t>ЮСУПКУЛОВ ВАСИЛЬ НАИЛЕВИЧ</w:t>
            </w:r>
            <w:r>
              <w:rPr>
                <w:color w:val="414141"/>
                <w:sz w:val="27"/>
                <w:szCs w:val="27"/>
              </w:rPr>
              <w:t>, дата рождения - 11 августа 1967 года, уровень образования - высшее, сведения о профессиональном образовании - Челябинский юридический институт МВД России, 2005 г., основное место работы или службы, занимаемая должность, род занятий - пенсионер, место жительства - Челябинская область, город Карабаш, военный городок №1, выдвинут политической партией «Всероссийская политическая партия «ЕДИНАЯ РОССИЯ»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4B" w:rsidRDefault="00076F4B">
            <w:pPr>
              <w:pStyle w:val="HTML"/>
              <w:jc w:val="center"/>
              <w:rPr>
                <w:color w:val="414141"/>
                <w:sz w:val="18"/>
                <w:szCs w:val="18"/>
              </w:rPr>
            </w:pPr>
            <w:r>
              <w:rPr>
                <w:noProof/>
                <w:color w:val="414141"/>
                <w:sz w:val="18"/>
                <w:szCs w:val="18"/>
              </w:rPr>
              <w:drawing>
                <wp:inline distT="0" distB="0" distL="0" distR="0">
                  <wp:extent cx="1046480" cy="1310640"/>
                  <wp:effectExtent l="0" t="0" r="0" b="0"/>
                  <wp:docPr id="1" name="Рисунок 1" descr="Юсупкулов В.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Юсупкулов В.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4B" w:rsidRDefault="00076F4B">
            <w:pPr>
              <w:jc w:val="both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b/>
                <w:bCs/>
                <w:color w:val="414141"/>
                <w:sz w:val="20"/>
                <w:szCs w:val="20"/>
              </w:rPr>
              <w:t>В состав участка включены:</w:t>
            </w:r>
          </w:p>
          <w:p w:rsidR="00076F4B" w:rsidRDefault="00076F4B">
            <w:pPr>
              <w:jc w:val="both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военный городок № 1</w:t>
            </w:r>
          </w:p>
          <w:p w:rsidR="00076F4B" w:rsidRDefault="00076F4B">
            <w:pPr>
              <w:jc w:val="center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color w:val="414141"/>
                <w:sz w:val="20"/>
                <w:szCs w:val="20"/>
              </w:rPr>
              <w:t>улицы: Клубная, Лесная, Первомайская, Пионерская, Садовая</w:t>
            </w:r>
          </w:p>
        </w:tc>
      </w:tr>
    </w:tbl>
    <w:p w:rsidR="00243221" w:rsidRPr="00076F4B" w:rsidRDefault="00076F4B" w:rsidP="00076F4B">
      <w:pPr>
        <w:shd w:val="clear" w:color="auto" w:fill="FFFFFF"/>
        <w:jc w:val="center"/>
        <w:rPr>
          <w:rFonts w:ascii="Tahoma" w:hAnsi="Tahoma" w:cs="Tahoma"/>
          <w:color w:val="414141"/>
          <w:sz w:val="18"/>
          <w:szCs w:val="18"/>
        </w:rPr>
      </w:pPr>
      <w:r>
        <w:rPr>
          <w:color w:val="414141"/>
          <w:sz w:val="20"/>
          <w:szCs w:val="20"/>
        </w:rPr>
        <w:t> </w:t>
      </w:r>
      <w:bookmarkStart w:id="0" w:name="_GoBack"/>
      <w:bookmarkEnd w:id="0"/>
    </w:p>
    <w:sectPr w:rsidR="00243221" w:rsidRPr="00076F4B" w:rsidSect="00076F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6F4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B133"/>
  <w15:docId w15:val="{3827B616-2872-446B-99A5-D3A0DBD3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76F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6F4B"/>
    <w:rPr>
      <w:rFonts w:ascii="Courier New" w:eastAsia="Times New Roman" w:hAnsi="Courier New" w:cs="Courier New"/>
    </w:rPr>
  </w:style>
  <w:style w:type="paragraph" w:styleId="a8">
    <w:name w:val="Body Text Indent"/>
    <w:basedOn w:val="a"/>
    <w:link w:val="a9"/>
    <w:uiPriority w:val="99"/>
    <w:semiHidden/>
    <w:unhideWhenUsed/>
    <w:rsid w:val="00076F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76F4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2024-03-15T06:41:00Z</dcterms:modified>
</cp:coreProperties>
</file>