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90" w:rsidRPr="00B02890" w:rsidRDefault="00B02890" w:rsidP="00B02890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30"/>
          <w:szCs w:val="30"/>
          <w:lang w:eastAsia="ru-RU"/>
        </w:rPr>
      </w:pPr>
      <w:r w:rsidRPr="00B02890">
        <w:rPr>
          <w:rFonts w:ascii="Arial" w:eastAsia="Times New Roman" w:hAnsi="Arial" w:cs="Arial"/>
          <w:color w:val="1E1D1E"/>
          <w:sz w:val="30"/>
          <w:szCs w:val="30"/>
          <w:lang w:eastAsia="ru-RU"/>
        </w:rPr>
        <w:t>Сведения о среднемесячной заработной плате за 2023 год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 руководителя, заместителя руководителя и главного бухгалтера Муниципального казенного учреждения «Центр бухгалтерского учета Кондинского района»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2168"/>
        <w:gridCol w:w="2022"/>
        <w:gridCol w:w="4336"/>
        <w:gridCol w:w="3178"/>
      </w:tblGrid>
      <w:tr w:rsidR="00B02890" w:rsidRPr="00B02890" w:rsidTr="00B02890"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Яцухно Галина Владимировна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140275,34</w:t>
            </w:r>
          </w:p>
        </w:tc>
      </w:tr>
      <w:tr w:rsidR="00B02890" w:rsidRPr="00B02890" w:rsidTr="00B0289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Маньжова Екатерина Александровна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директора- главный бухгалтер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130535,14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 руководителя, заместителя руководителя и главного бухгалтера Муниципального автономного учреждения «Районный центр молодежных инициатив «Ориентир»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2288"/>
        <w:gridCol w:w="2288"/>
        <w:gridCol w:w="4291"/>
        <w:gridCol w:w="3291"/>
      </w:tblGrid>
      <w:tr w:rsidR="00B02890" w:rsidRPr="00B02890" w:rsidTr="00B02890"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Густов Алексей Олегович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103549,74</w:t>
            </w:r>
          </w:p>
        </w:tc>
      </w:tr>
      <w:tr w:rsidR="00B02890" w:rsidRPr="00B02890" w:rsidTr="00B02890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Рыбкина Елена Евгеньевна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59032,17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 руководителя, заместителя руководителя и главного бухгалтера Муниципального казённого учреждения «Управление материально-технического обеспечения деятельности органов местного самоуправления Кондинский район» 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4379"/>
        <w:gridCol w:w="3212"/>
      </w:tblGrid>
      <w:tr w:rsidR="00B02890" w:rsidRPr="00B02890" w:rsidTr="00B02890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Фамилия, имя, 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Григоренко Максим Витальевич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138059,62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Зубов Иван Николаевич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временная нетрудоспособность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20.03.2023-25.03.2023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122020,54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Мулько Олег Аликович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119735,09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Беляев Алексей Николаевич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директора-главный инженер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86407,79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 руководителя Муниципального казённого учреждения «Единая дежурно-диспетчерская служба Кондинского района»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2312"/>
        <w:gridCol w:w="2312"/>
        <w:gridCol w:w="4336"/>
        <w:gridCol w:w="3322"/>
      </w:tblGrid>
      <w:tr w:rsidR="00B02890" w:rsidRPr="00B02890" w:rsidTr="00B02890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Карпов Павел Викторович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Временная нетрудоспособность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23.01.2023-03.02.2023;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04.09.2023-07.09.2023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73935,11</w:t>
            </w:r>
          </w:p>
        </w:tc>
      </w:tr>
      <w:tr w:rsidR="00B02890" w:rsidRPr="00B02890" w:rsidTr="00B0289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Жуков Алексей Анатольевич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69201,08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lastRenderedPageBreak/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 руководителя, заместителя руководителя и главного бухгалтера Муниципального учреждения Управление капитального строительства Кондинского района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2312"/>
        <w:gridCol w:w="2022"/>
        <w:gridCol w:w="4192"/>
        <w:gridCol w:w="3178"/>
      </w:tblGrid>
      <w:tr w:rsidR="00B02890" w:rsidRPr="00B02890" w:rsidTr="00B02890"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Григоренко Сергей Витальевич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123797,07</w:t>
            </w:r>
          </w:p>
        </w:tc>
      </w:tr>
      <w:tr w:rsidR="00B02890" w:rsidRPr="00B02890" w:rsidTr="00B0289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Мельников Антон Николаевич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17.10.2023-20.10.2023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104576,69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 руководителя, заместителя руководителя и главного бухгалтера Муниципального унитарного предприятия «Информационно-издательский центр «Евра»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2627"/>
        <w:gridCol w:w="2045"/>
        <w:gridCol w:w="3942"/>
        <w:gridCol w:w="2920"/>
      </w:tblGrid>
      <w:tr w:rsidR="00B02890" w:rsidRPr="00B02890" w:rsidTr="00B02890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Симушина Ирина Геннадьевна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91803,00</w:t>
            </w: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Вискунова Наталья Владимировна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83217,00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учреждения культуры «Районный Учинский историко-этнографический музей» имени Анатолия Николаевича Хомякова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064"/>
        <w:gridCol w:w="2045"/>
        <w:gridCol w:w="3942"/>
        <w:gridCol w:w="2920"/>
      </w:tblGrid>
      <w:tr w:rsidR="00B02890" w:rsidRPr="00B02890" w:rsidTr="00B02890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Фамилия, имя, отчество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Ерофеева Анна Михайловна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 Муниципального учреждения культуры «Районный Учинский историко-этнографический музей» имени А.Н.Хомякова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Больничный лист с 08.04.2023-21.04.2023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84 937,97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учреждения культуры «Районный краеведческий музей имени Нины Степановны Цехновой» пгт. Кондинское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2337"/>
        <w:gridCol w:w="2920"/>
        <w:gridCol w:w="3651"/>
        <w:gridCol w:w="2481"/>
      </w:tblGrid>
      <w:tr w:rsidR="00B02890" w:rsidRPr="00B02890" w:rsidTr="00B02890"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Ефимова Александра Владимировна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Больничные листы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01.02.2023-07.02.2023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07.09.2023-21.09.2023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01.12.2023-08.12.2023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73 010,15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учреждения культуры «Районный Дворец культуры и искусств «Конда» пгт. Междуреченский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2718"/>
        <w:gridCol w:w="2001"/>
        <w:gridCol w:w="4149"/>
        <w:gridCol w:w="3147"/>
      </w:tblGrid>
      <w:tr w:rsidR="00B02890" w:rsidRPr="00B02890" w:rsidTr="00B02890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Яшкова Елена Геннадьевна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 муниципального учреждения культуры «Районный Дворец культуры и искусств «Конда»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28.03.2023-10.04.2023г;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12.10.2023-16.10.2023г.;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14.11.2023-17.11.2023г.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135296,80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Гиголаев Сергей Анатольевич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АХР муниципального учреждения культуры «Районный Дворец культуры и искусств «Конда»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121210,04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Волкова Анастасия Владимировна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КПР муниципального учреждения культуры «Районный Дворец культуры и искусств «Конда»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123484,71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учреждения дополнительного образования «Детская школа искусств» пгт. Междуреченский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90"/>
        <w:gridCol w:w="4379"/>
        <w:gridCol w:w="3212"/>
      </w:tblGrid>
      <w:tr w:rsidR="00B02890" w:rsidRPr="00B02890" w:rsidTr="00B02890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Золотова Светлана Владимировна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 01.012023-31.12.2023г.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20.11-01.12.2023г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158 565,76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Свистунова Светлана Евгеньевна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C 01.01.2023г-31.12.2023г.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94 010,53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 xml:space="preserve">Волженина </w:t>
            </w: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Светлана Сергеевна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04.03.2023-</w:t>
            </w: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15.04.2023г.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01.01.-03.03.2023;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16.04.23-31.12.2023: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99 494,58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учреждения дополнительного образования «Детская музыкальная школа» имени Александра Васильевича Красова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2718"/>
        <w:gridCol w:w="1860"/>
        <w:gridCol w:w="4148"/>
        <w:gridCol w:w="3004"/>
      </w:tblGrid>
      <w:tr w:rsidR="00B02890" w:rsidRPr="00B02890" w:rsidTr="00B02890"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Сиваченко Светлана Владимировна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 МУ ДО «ДМШ» г.п. Кондинское имени А.В.Красова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отпуск без сохранения з/п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27.04.2023-28.04.2023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Больничный лист с 06.02.2023-13.02.2023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155 670.71</w:t>
            </w:r>
          </w:p>
        </w:tc>
      </w:tr>
      <w:tr w:rsidR="00B02890" w:rsidRPr="00B02890" w:rsidTr="00B02890"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Безгодова Юлия Николаевна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11.09.2023-31.12.2023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Больничный лист 20.11.2023г по 27.11.2023г;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 11.12.2023г по 24.12.2023г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21 320,88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учреждения культуры «Кондинская межпоселенческая централизованная библиотечная система» пгт. Междуречнский 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2573"/>
        <w:gridCol w:w="1861"/>
        <w:gridCol w:w="4149"/>
        <w:gridCol w:w="3005"/>
      </w:tblGrid>
      <w:tr w:rsidR="00B02890" w:rsidRPr="00B02890" w:rsidTr="00B02890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Коркишко Марина Александровна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 МУК КМЦБС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 – 26.02.2023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07.03.2023 – 06.08.2023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12.08.2023 – 24.09.2023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07.10.2023 – 31.12.2023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Больничный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27.02.2023 – 06.03.2023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Больничный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07.08.2023 – 11.08.2023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Больничный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25.09.2023 – 06.10.2023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135019,10</w:t>
            </w: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Монджас Виктория Владимировна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МУК КМЦБС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01.01.2023-19.11.2023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05.12.2023 – 31.12.2023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Больничный по уходу за ребенком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20.11.2023 – 04.12.2023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117775,94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автономного учреждения дополнительного образования спортивная школа Олимпийского резерва по дзюдо за </w:t>
      </w: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1"/>
        <w:gridCol w:w="3034"/>
        <w:gridCol w:w="2023"/>
        <w:gridCol w:w="4047"/>
        <w:gridCol w:w="2456"/>
      </w:tblGrid>
      <w:tr w:rsidR="00B02890" w:rsidRPr="00B02890" w:rsidTr="00B02890"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Соколов Андрей Николаевич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 </w:t>
            </w: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Муниципального автономного учреждения дополнительного образования спортивная школа Олимпийского резерва по дзюдо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131278,73</w:t>
            </w: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Красотова Олеся Владимировна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 – хозяйственной части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Временная нетрудоспособность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05.05.2023-15.05.2023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72715,45</w:t>
            </w: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Верещагина Надежда Валерьевна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учебно – воспитательной 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01.01.2023-26.02.2023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55975,20</w:t>
            </w:r>
          </w:p>
        </w:tc>
      </w:tr>
      <w:tr w:rsidR="00B02890" w:rsidRPr="00B02890" w:rsidTr="00B02890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 xml:space="preserve">Данилова Ирина </w:t>
            </w: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директора по учебно – воспитательной </w:t>
            </w: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01.01.2022-</w:t>
            </w: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31.12.2022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Временная нетрудоспособность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27.02.2023-01.03.2023;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13.03.2023-23.03.2023;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19.09.2023-29.09.2023.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64321,96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его заместителя Муниципального бюджетного учреждения дополнительного образования Спортивная школа олимпийского резерва по биатлону 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977"/>
        <w:gridCol w:w="2145"/>
        <w:gridCol w:w="4170"/>
        <w:gridCol w:w="3157"/>
      </w:tblGrid>
      <w:tr w:rsidR="00B02890" w:rsidRPr="00B02890" w:rsidTr="00B02890"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Брагин Иван Геннадьевич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 </w:t>
            </w: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Муниципального бюджетного учреждения дополнительного образования Спортивная школа олимпийского резерва по биатлону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148691,83</w:t>
            </w:r>
          </w:p>
        </w:tc>
      </w:tr>
      <w:tr w:rsidR="00B02890" w:rsidRPr="00B02890" w:rsidTr="00B02890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Щелканова Татьяна Валентиновна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69365,7</w:t>
            </w:r>
          </w:p>
        </w:tc>
      </w:tr>
    </w:tbl>
    <w:p w:rsidR="00B02890" w:rsidRPr="00B02890" w:rsidRDefault="00B02890" w:rsidP="00B028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Информация о среднемесячной заработной плате руководителя, заместителей руководителя Муниципального бюджетного учреждения дополнительного образования Районная спортивная школа за 2023 год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3614"/>
        <w:gridCol w:w="2022"/>
        <w:gridCol w:w="3614"/>
        <w:gridCol w:w="2744"/>
      </w:tblGrid>
      <w:tr w:rsidR="00B02890" w:rsidRPr="00B02890" w:rsidTr="00B02890"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Фамилия, имя, отчество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  <w:r w:rsidRPr="00B02890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Периоды в течение календарного года: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B02890" w:rsidRPr="00B02890" w:rsidTr="00B02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замещения должности с начислением заработной платы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Сафронов Дмитрий Викторович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Директор </w:t>
            </w: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t xml:space="preserve">Муниципального бюджетного учреждения дополнительного образования  </w:t>
            </w:r>
            <w:r w:rsidRPr="00B0289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Районная спортивная школа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lastRenderedPageBreak/>
              <w:t>01.01.2023-31.12.2023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137819,37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Кунгурова Татьяна Леонидовна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01.01.2023-31.12.2023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103397,00</w:t>
            </w:r>
          </w:p>
        </w:tc>
      </w:tr>
      <w:tr w:rsidR="00B02890" w:rsidRPr="00B02890" w:rsidTr="00B02890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Белослудцева Ирина Ивановна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01.01.2023-31.08.2023;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02.10.2023-31.12.2023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Временная нетрудоспособность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01.02.2023-13.02.2023;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27.02.2023-10.02.2023;</w:t>
            </w:r>
          </w:p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05.12.2023-11.12.2023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890" w:rsidRPr="00B02890" w:rsidRDefault="00B02890" w:rsidP="00B02890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B02890">
              <w:rPr>
                <w:rFonts w:eastAsia="Times New Roman"/>
                <w:szCs w:val="24"/>
                <w:lang w:eastAsia="ru-RU"/>
              </w:rPr>
              <w:t>91712,27</w:t>
            </w:r>
          </w:p>
        </w:tc>
      </w:tr>
    </w:tbl>
    <w:p w:rsidR="00B02890" w:rsidRPr="00B02890" w:rsidRDefault="00B02890" w:rsidP="00B0289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  <w:t> </w:t>
      </w:r>
    </w:p>
    <w:p w:rsidR="00B02890" w:rsidRPr="00B02890" w:rsidRDefault="00B02890" w:rsidP="00B02890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Дата создания: 19-02-2024</w:t>
      </w:r>
      <w:r w:rsidRPr="00B02890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Дата последнего изменения: 28-02-2024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28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0863C-E584-43BC-8893-DDAB07D0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1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2024-03-13T07:29:00Z</dcterms:modified>
</cp:coreProperties>
</file>