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EE" w:rsidRDefault="007F42EE" w:rsidP="007F42EE">
      <w:pPr>
        <w:pStyle w:val="1"/>
        <w:shd w:val="clear" w:color="auto" w:fill="FFFFFF"/>
        <w:spacing w:before="360" w:line="600" w:lineRule="atLeast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Представительный орган</w:t>
      </w:r>
    </w:p>
    <w:p w:rsidR="007F42EE" w:rsidRDefault="007F42EE" w:rsidP="007F42EE">
      <w:pPr>
        <w:shd w:val="clear" w:color="auto" w:fill="FFFFFF"/>
        <w:rPr>
          <w:rFonts w:ascii="Montserrat" w:hAnsi="Montserrat"/>
          <w:color w:val="273350"/>
        </w:rPr>
      </w:pPr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4" w:tooltip="Кудряшов Александр Александ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Кудряшов Александр Александрович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- Председатель совета депутатов МО "Сенгилеевский район"</w:t>
      </w:r>
    </w:p>
    <w:p w:rsidR="007F42EE" w:rsidRDefault="007F42EE" w:rsidP="007F42EE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Депутаты Совета депутатов муниципального образования "Сенгилеевский район"</w:t>
      </w:r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color w:val="273350"/>
        </w:rPr>
      </w:pPr>
      <w:bookmarkStart w:id="0" w:name="_GoBack"/>
      <w:bookmarkEnd w:id="0"/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5" w:tooltip="Шубин Сергей Пет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Шубин Сергей Петрович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Председатель Совета депутатов - Глава муниципального образования «Сенгилеевское городское поселение» Сенгилеевского района Ульяновской области</w:t>
      </w:r>
    </w:p>
    <w:p w:rsidR="007F42EE" w:rsidRDefault="007F42EE" w:rsidP="007F42EE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6" w:tooltip="Прокудин Александр Леонид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Прокудин Александр Леонидович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Председателя Совета депутатов муниципального образования «Сенгилеевское городское поселение» Сенгилеевского района Ульяновской области</w:t>
      </w:r>
    </w:p>
    <w:p w:rsidR="007F42EE" w:rsidRDefault="007F42EE" w:rsidP="007F42EE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7" w:tooltip="Ушков Александр Викто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Ушков Александр Викторович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Председатель постоянной комиссии по бюджетной политике, управлению муниципальным имуществом, социальной политике, местному самоуправлению и правам человека</w:t>
      </w:r>
    </w:p>
    <w:p w:rsidR="007F42EE" w:rsidRDefault="007F42EE" w:rsidP="007F42EE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8" w:tooltip="Александров Вячеслав Серге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Александров Вячеслав Сергеевич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Председатель постоянной комиссии по по благоустройству и ЖКХ</w:t>
      </w:r>
    </w:p>
    <w:p w:rsidR="007F42EE" w:rsidRDefault="007F42EE" w:rsidP="007F42EE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9" w:tooltip="Долотова Татьяна Валентин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Долотова Татьяна Валентиновна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постоянной комиссии по бюджетной политике, управлению муниципальным имуществом, социальной политике, местному самоуправлению и правам человека</w:t>
      </w:r>
    </w:p>
    <w:p w:rsidR="007F42EE" w:rsidRDefault="007F42EE" w:rsidP="007F42EE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0" w:tooltip="Ахметова Найле Вазых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Ахметова Найле Вазыховна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постоянной комиссии по бюджетной политике, управлению муниципальным имуществом, социальной политике, местному самоуправлению и правам человека</w:t>
      </w:r>
    </w:p>
    <w:p w:rsidR="007F42EE" w:rsidRDefault="007F42EE" w:rsidP="007F42EE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1" w:tooltip="Бурмагина Татьяна Никола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Бурмагина Татьяна Николаевна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постоянной комиссии по бюджетной политике, управлению муниципальным имуществом, социальной политике, местному самоуправлению и правам человека</w:t>
      </w:r>
    </w:p>
    <w:p w:rsidR="007F42EE" w:rsidRDefault="007F42EE" w:rsidP="007F42EE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2" w:tooltip="Пецина Елена Никола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Пецина Елена Николаевна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постоянной комиссии по бюджетной политике, управлению муниципальным имуществом, социальной политике, местному самоуправлению и правам человека</w:t>
      </w:r>
    </w:p>
    <w:p w:rsidR="007F42EE" w:rsidRDefault="007F42EE" w:rsidP="007F42EE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3" w:tooltip="Жиртуев Николай Викто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Жиртуев Николай Викторович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постоянной комиссии по благоустройству и ЖКХ</w:t>
      </w:r>
    </w:p>
    <w:p w:rsidR="007F42EE" w:rsidRDefault="007F42EE" w:rsidP="007F42EE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4" w:tooltip="Зайчикова Людмила Александ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Зайчикова Людмила Александровна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постоянной комиссии по благоустройству и ЖКХ</w:t>
      </w:r>
    </w:p>
    <w:p w:rsidR="007F42EE" w:rsidRDefault="007F42EE" w:rsidP="007F42EE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5" w:tooltip="Куренева Татьяна Валер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Куренева Татьяна Валерьевна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постоянной комиссии по благоустройству и ЖКХ</w:t>
      </w:r>
    </w:p>
    <w:p w:rsidR="007F42EE" w:rsidRDefault="007F42EE" w:rsidP="007F42EE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6" w:tooltip="Чернова Юлия Валер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Чернова Юлия Валерьевна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постоянной комиссии по благоустройству и ЖКХ</w:t>
      </w:r>
    </w:p>
    <w:p w:rsidR="007F42EE" w:rsidRDefault="007F42EE" w:rsidP="007F42EE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7" w:tooltip="Нецветаева Марина Владими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Нецветаева Марина Владимировна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постоянной комиссии по социальной политике, местному самоуправлению и правам человека</w:t>
      </w:r>
    </w:p>
    <w:p w:rsidR="007F42EE" w:rsidRDefault="007F42EE" w:rsidP="007F42EE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8" w:tooltip="Яргунов Николай Агафон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Яргунов Николай Агафонович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Председателя Совета депутатов МО "Сенгилеевский район", председатель мандатной комиссии и по депутатской этике</w:t>
      </w:r>
    </w:p>
    <w:p w:rsidR="007F42EE" w:rsidRDefault="007F42EE" w:rsidP="007F42EE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9" w:tooltip="Брехова Татьяна Никола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Брехова Татьяна Николаевна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председателя постоянной комиссии по бюджетной политике и управлению муниципальным имуществом</w:t>
      </w:r>
    </w:p>
    <w:p w:rsidR="007F42EE" w:rsidRDefault="007F42EE" w:rsidP="007F42EE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0" w:tooltip="Куруськин Николай Его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Куруськин Николай Егорович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постоянной комиссии по аграрной политике и природопользованию</w:t>
      </w:r>
    </w:p>
    <w:p w:rsidR="007F42EE" w:rsidRDefault="007F42EE" w:rsidP="007F42EE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Аппарат</w:t>
      </w:r>
    </w:p>
    <w:p w:rsidR="007F42EE" w:rsidRDefault="007F42EE" w:rsidP="007F42EE">
      <w:pPr>
        <w:shd w:val="clear" w:color="auto" w:fill="FFFFFF"/>
        <w:rPr>
          <w:rFonts w:ascii="Montserrat" w:hAnsi="Montserrat"/>
          <w:color w:val="273350"/>
        </w:rPr>
      </w:pPr>
    </w:p>
    <w:p w:rsidR="007F42EE" w:rsidRDefault="007F42EE" w:rsidP="007F42EE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1" w:tooltip="Мягкая Ирина Михайл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Мягкая Ирина Михайловна</w:t>
        </w:r>
      </w:hyperlink>
    </w:p>
    <w:p w:rsidR="007F42EE" w:rsidRDefault="007F42EE" w:rsidP="007F42EE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Секретарь Совета депутатов МО "Сенгилеевское городское поселение"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42EE"/>
    <w:rsid w:val="00807380"/>
    <w:rsid w:val="008C09C5"/>
    <w:rsid w:val="0097184D"/>
    <w:rsid w:val="009F19A0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9A0BA-99FF-4617-ADF1-44C1F9D5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1589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420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82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59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3920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0588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5466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1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6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71476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38184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8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4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16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75553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734177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2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592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269562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14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780881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2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13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489636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48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859491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3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03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729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426327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72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20621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3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274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894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7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950829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09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01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7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64242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0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5307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49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97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837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93804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67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4509080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0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35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0307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92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905591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8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182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90204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68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368683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8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498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0145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82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468049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32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98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896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549233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49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173581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8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8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72825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83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53679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8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684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8997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65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430364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5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45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09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68807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2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32087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5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088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242817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00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159339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7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00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426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1385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55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758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44275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6660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31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89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0257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37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gileevskij-r73.gosweb.gosuslugi.ru/persony/persony-2397_61.html" TargetMode="External"/><Relationship Id="rId13" Type="http://schemas.openxmlformats.org/officeDocument/2006/relationships/hyperlink" Target="https://sengileevskij-r73.gosweb.gosuslugi.ru/persony/persony-2397_67.html" TargetMode="External"/><Relationship Id="rId18" Type="http://schemas.openxmlformats.org/officeDocument/2006/relationships/hyperlink" Target="https://sengileevskij-r73.gosweb.gosuslugi.ru/persony/persony-2397_77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engileevskij-r73.gosweb.gosuslugi.ru/persony/persony-2397_64.html" TargetMode="External"/><Relationship Id="rId7" Type="http://schemas.openxmlformats.org/officeDocument/2006/relationships/hyperlink" Target="https://sengileevskij-r73.gosweb.gosuslugi.ru/persony/persony-2397_60.html" TargetMode="External"/><Relationship Id="rId12" Type="http://schemas.openxmlformats.org/officeDocument/2006/relationships/hyperlink" Target="https://sengileevskij-r73.gosweb.gosuslugi.ru/persony/persony-2397_66.html" TargetMode="External"/><Relationship Id="rId17" Type="http://schemas.openxmlformats.org/officeDocument/2006/relationships/hyperlink" Target="https://sengileevskij-r73.gosweb.gosuslugi.ru/persony/persony-2397_7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ngileevskij-r73.gosweb.gosuslugi.ru/persony/persony-2397_70.html" TargetMode="External"/><Relationship Id="rId20" Type="http://schemas.openxmlformats.org/officeDocument/2006/relationships/hyperlink" Target="https://sengileevskij-r73.gosweb.gosuslugi.ru/persony/persony-2397_79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sengileevskij-r73.gosweb.gosuslugi.ru/persony/persony-2397_59.html" TargetMode="External"/><Relationship Id="rId11" Type="http://schemas.openxmlformats.org/officeDocument/2006/relationships/hyperlink" Target="https://sengileevskij-r73.gosweb.gosuslugi.ru/persony/persony-2397_65.html" TargetMode="External"/><Relationship Id="rId5" Type="http://schemas.openxmlformats.org/officeDocument/2006/relationships/hyperlink" Target="https://sengileevskij-r73.gosweb.gosuslugi.ru/persony/persony-2397_54.html" TargetMode="External"/><Relationship Id="rId15" Type="http://schemas.openxmlformats.org/officeDocument/2006/relationships/hyperlink" Target="https://sengileevskij-r73.gosweb.gosuslugi.ru/persony/persony-2397_69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engileevskij-r73.gosweb.gosuslugi.ru/persony/persony-2397_63.html" TargetMode="External"/><Relationship Id="rId19" Type="http://schemas.openxmlformats.org/officeDocument/2006/relationships/hyperlink" Target="https://sengileevskij-r73.gosweb.gosuslugi.ru/persony/persony-2397_78.html" TargetMode="External"/><Relationship Id="rId4" Type="http://schemas.openxmlformats.org/officeDocument/2006/relationships/hyperlink" Target="https://sengileevskij-r73.gosweb.gosuslugi.ru/ofitsialno/struktura-munitsipalnogo-obrazovaniya/glava/persony-omsu_53.html" TargetMode="External"/><Relationship Id="rId9" Type="http://schemas.openxmlformats.org/officeDocument/2006/relationships/hyperlink" Target="https://sengileevskij-r73.gosweb.gosuslugi.ru/persony/persony-2397_62.html" TargetMode="External"/><Relationship Id="rId14" Type="http://schemas.openxmlformats.org/officeDocument/2006/relationships/hyperlink" Target="https://sengileevskij-r73.gosweb.gosuslugi.ru/persony/persony-2397_68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2024-03-11T06:38:00Z</dcterms:modified>
</cp:coreProperties>
</file>