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6B" w:rsidRDefault="0096696B" w:rsidP="0096696B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  <w:lang w:eastAsia="ru-RU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Информация о среднемесячной заработной плате руководителей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Информация о средней заработной плате административно-управленческого аппарата муниципальных учреждений Уватского муниципального района за 2022 год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автономное общеобразовательное учреждение «Ивановская средняя общеобразовательная школа» Уватского муниципального района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1901"/>
        <w:gridCol w:w="2228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Калинин Александр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121456,10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Украинченко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96843,28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Калинина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86696,37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Кошкарова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76055,03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Чукомина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91011,69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Желонкина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67247,01</w:t>
            </w:r>
          </w:p>
        </w:tc>
      </w:tr>
    </w:tbl>
    <w:p w:rsidR="0096696B" w:rsidRDefault="0096696B" w:rsidP="0096696B">
      <w:pPr>
        <w:rPr>
          <w:szCs w:val="24"/>
        </w:rPr>
      </w:pPr>
      <w:r>
        <w:rPr>
          <w:rFonts w:ascii="Tahoma" w:hAnsi="Tahoma" w:cs="Tahoma"/>
          <w:color w:val="414141"/>
          <w:sz w:val="18"/>
          <w:szCs w:val="18"/>
        </w:rPr>
        <w:br/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автономное общеобразовательное учреждение «Уватская средняя общеобразовательная школа» Уватского муниципального района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910"/>
        <w:gridCol w:w="2227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Бурдаева Людмила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143476,15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Назарова 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137629,92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Сайфулина 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36630,55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Кожевникова Любовь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81072,14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Захаров Николай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90019,05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Соболева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68211,19</w:t>
            </w:r>
          </w:p>
        </w:tc>
      </w:tr>
    </w:tbl>
    <w:p w:rsidR="0096696B" w:rsidRDefault="0096696B" w:rsidP="0096696B">
      <w:pPr>
        <w:rPr>
          <w:szCs w:val="24"/>
        </w:rPr>
      </w:pPr>
      <w:r>
        <w:rPr>
          <w:rFonts w:ascii="Tahoma" w:hAnsi="Tahoma" w:cs="Tahoma"/>
          <w:color w:val="414141"/>
          <w:sz w:val="18"/>
          <w:szCs w:val="18"/>
        </w:rPr>
        <w:br/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автономное общеобразовательное учреждение «Демьянская средняя общеобразовательная школа имени гвардии матроса Андрея Копотилова» Уватского муниципального района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5"/>
        <w:gridCol w:w="2067"/>
        <w:gridCol w:w="968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 xml:space="preserve"> за 2022 </w:t>
            </w: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Шашкова Светлана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114475,93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Рудь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Зам.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78039,39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Подгорбунских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105383,74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Никурова Екатерина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Зам. директора по АХВ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64049,05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Михайлова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79735,21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Антипов Василий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103360,83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Чагина Татьяна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72172,45</w:t>
            </w:r>
          </w:p>
        </w:tc>
      </w:tr>
    </w:tbl>
    <w:p w:rsidR="0096696B" w:rsidRDefault="0096696B" w:rsidP="0096696B">
      <w:pPr>
        <w:rPr>
          <w:szCs w:val="24"/>
        </w:rPr>
      </w:pPr>
      <w:r>
        <w:rPr>
          <w:rFonts w:ascii="Tahoma" w:hAnsi="Tahoma" w:cs="Tahoma"/>
          <w:color w:val="414141"/>
          <w:sz w:val="18"/>
          <w:szCs w:val="18"/>
        </w:rPr>
        <w:br/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автономное общеобразовательное учреждение «Средняя общеобразовательная школа посёлка Демьянка» Уватского муниципального района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9"/>
        <w:gridCol w:w="1907"/>
        <w:gridCol w:w="2224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Кожина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136793,50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Лавриненко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99044,78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Шабалина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90686,24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Сивиринова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64478,74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Цурпал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56062,75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Сметанина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Заведующая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101186,60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Ченькова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69789,18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Кошелева Виктория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70754,32</w:t>
            </w:r>
          </w:p>
        </w:tc>
      </w:tr>
    </w:tbl>
    <w:p w:rsidR="0096696B" w:rsidRDefault="0096696B" w:rsidP="0096696B">
      <w:pPr>
        <w:rPr>
          <w:szCs w:val="24"/>
        </w:rPr>
      </w:pPr>
      <w:r>
        <w:rPr>
          <w:rFonts w:ascii="Tahoma" w:hAnsi="Tahoma" w:cs="Tahoma"/>
          <w:color w:val="414141"/>
          <w:sz w:val="18"/>
          <w:szCs w:val="18"/>
        </w:rPr>
        <w:br/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автономное общеобразовательное учреждение «Туртасская средняя общеобразовательная школа» Уватского муниципального района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1586"/>
        <w:gridCol w:w="2271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Маслюкова Людмила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169089,00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Таликина 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Зам.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98019,00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Рябцева Лариса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Зам.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124867,00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Тубол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Зам.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125737,00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Пахомова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Зам.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88392,00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Ачкасова Надежда Прокопьевна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109790,00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Черных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102067,00</w:t>
            </w:r>
          </w:p>
        </w:tc>
      </w:tr>
    </w:tbl>
    <w:p w:rsidR="0096696B" w:rsidRDefault="0096696B" w:rsidP="0096696B">
      <w:pPr>
        <w:rPr>
          <w:szCs w:val="24"/>
        </w:rPr>
      </w:pPr>
      <w:r>
        <w:rPr>
          <w:rFonts w:ascii="Tahoma" w:hAnsi="Tahoma" w:cs="Tahoma"/>
          <w:color w:val="414141"/>
          <w:sz w:val="18"/>
          <w:szCs w:val="18"/>
        </w:rPr>
        <w:br/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автономное учреждение дошкольного образования «Детский сад Солнышко» п. Туртас Уватского муниципального района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753"/>
        <w:gridCol w:w="2243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Канаева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учреждением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115440,59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Коренева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Зам. заведующей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84613,49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Попова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106175,27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Герчес Алена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Зам. заведующей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69339,07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Гришмановская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103205,43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Доброванова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109416,45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Аксенова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Заведующий филиалом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123082,50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Автономное учреждение дополнительного образования «Центр дополнительного образования детей и молодежи» Уватского муниципального района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6"/>
        <w:gridCol w:w="1330"/>
        <w:gridCol w:w="2304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Попова Светлана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97859,25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Спиридонова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73778,30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автономное учреждение дополнительного образования «Детская школа искусств Уватского муниципального района»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1201"/>
        <w:gridCol w:w="2322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Никитенко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112628,38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автономное учреждение дополнительного образования «Детско-юношеская спортивная школа» Уватского муниципального района»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327"/>
        <w:gridCol w:w="2039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 xml:space="preserve">Фамилия, имя, отчество лица, замещающего должность </w:t>
            </w: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 xml:space="preserve">Среднемесячная </w:t>
            </w: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Софронов Василий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162923,80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Дьяченко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103767,64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Головян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учебно-методической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90795,36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Захаров Евгений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спортивным объектам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82735,24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Головян 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организации деятельности биатлонного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132959,00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Автономное учреждение «Центр досуга и культуры Уватского муниципального района»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0"/>
        <w:gridCol w:w="2640"/>
        <w:gridCol w:w="2130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Огурцова Екатерина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132436,00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Злодеева Наталья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по основной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116910,00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Халилова Лариса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99124,00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Автономное учреждение «Краеведческий музей Уватского муниципального района «Легенды седого Иртыша»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9"/>
        <w:gridCol w:w="1329"/>
        <w:gridCol w:w="2302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Телегина Людмила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65962,42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Ламбина Вера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68462,28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Автономное учреждение «Комплексный центр социального обслуживания населения Уватского муниципального района»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2"/>
        <w:gridCol w:w="1580"/>
        <w:gridCol w:w="2268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Слинкина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106776,49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Шварёва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75869,34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Созонова Римма Хаедяровна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80914,07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Автономное учреждение «Центр физкультурно-оздоровительной работы Уватского муниципального района»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3581"/>
        <w:gridCol w:w="2004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Халиулин 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(по учебно-воспитательной и спортивно-массовой работе)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164545,95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Корчемкина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(по учебно-воспитательной и спортивно-массовой работе)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75274,41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Кошкаров Владислав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 (по спортивным объектам)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84114,65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Барнышева Валентина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85145,37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казенное учреждение «Ресурсно-методический центр Уватского муниципального района»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8"/>
        <w:gridCol w:w="1581"/>
        <w:gridCol w:w="2271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Артыкова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130176,40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Лакиза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113254,42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Оробец Ольга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83697,85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 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казенное учреждение «Дирекция по управлению муниципальным хозяйством» Уватского муниципального района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6"/>
        <w:gridCol w:w="1330"/>
        <w:gridCol w:w="2304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Амышев Вячеслав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123 318,01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Селезнева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89 193,15</w:t>
            </w:r>
          </w:p>
        </w:tc>
      </w:tr>
    </w:tbl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 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Муниципальное предприятие «Туртасское коммунальное предприятие» Уватского муниципального района</w:t>
      </w:r>
    </w:p>
    <w:p w:rsidR="0096696B" w:rsidRDefault="0096696B" w:rsidP="009669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    </w:t>
      </w: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1"/>
        <w:gridCol w:w="1418"/>
        <w:gridCol w:w="2471"/>
      </w:tblGrid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Среднемесячная заработная плата</w:t>
            </w:r>
          </w:p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за 2022 год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Быков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239 217,02</w:t>
            </w:r>
          </w:p>
        </w:tc>
      </w:tr>
      <w:tr w:rsidR="0096696B" w:rsidTr="009669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Мотовилова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96B" w:rsidRDefault="0096696B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20"/>
                <w:szCs w:val="20"/>
              </w:rPr>
              <w:t>116 595 ,08</w:t>
            </w:r>
          </w:p>
        </w:tc>
      </w:tr>
    </w:tbl>
    <w:p w:rsidR="00B37646" w:rsidRPr="00B37646" w:rsidRDefault="0096696B" w:rsidP="001C34A2">
      <w:pPr>
        <w:rPr>
          <w:rFonts w:ascii="Arial" w:hAnsi="Arial" w:cs="Arial"/>
          <w:szCs w:val="24"/>
        </w:rPr>
      </w:pPr>
      <w:r>
        <w:rPr>
          <w:rFonts w:ascii="Arial" w:hAnsi="Arial" w:cs="Arial"/>
          <w:color w:val="414141"/>
          <w:sz w:val="20"/>
          <w:szCs w:val="20"/>
          <w:shd w:val="clear" w:color="auto" w:fill="FFFFFF"/>
        </w:rPr>
        <w:t>   </w:t>
      </w: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6696B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2024-03-05T06:43:00Z</dcterms:modified>
</cp:coreProperties>
</file>