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E79" w:rsidRDefault="00245E79" w:rsidP="00245E79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Дума</w:t>
      </w:r>
    </w:p>
    <w:p w:rsidR="00245E79" w:rsidRDefault="00245E79" w:rsidP="00245E79">
      <w:pPr>
        <w:pStyle w:val="z-"/>
      </w:pPr>
      <w:r>
        <w:t>Начало формы</w:t>
      </w:r>
    </w:p>
    <w:tbl>
      <w:tblPr>
        <w:tblW w:w="10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8634"/>
      </w:tblGrid>
      <w:tr w:rsidR="00245E79" w:rsidTr="00245E7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E79" w:rsidRDefault="00245E79">
            <w:pPr>
              <w:spacing w:after="0"/>
            </w:pPr>
            <w:r>
              <w:rPr>
                <w:rStyle w:val="a4"/>
                <w:b w:val="0"/>
                <w:bCs w:val="0"/>
                <w:color w:val="767676"/>
              </w:rPr>
              <w:t>Руководитель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245E79" w:rsidRDefault="00245E79">
            <w:r>
              <w:t>Мышкин Виктор Сергеевич</w:t>
            </w:r>
          </w:p>
        </w:tc>
      </w:tr>
      <w:tr w:rsidR="00245E79" w:rsidTr="00245E7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E79" w:rsidRDefault="00245E79">
            <w:r>
              <w:rPr>
                <w:rStyle w:val="a4"/>
                <w:b w:val="0"/>
                <w:bCs w:val="0"/>
                <w:color w:val="767676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245E79" w:rsidRDefault="00245E79">
            <w:r>
              <w:t>626020, Россия, Тюменская обл, Нижнетавдинский р-н, с. Нижняя Тавда, ул. Калинина, д. 54</w:t>
            </w:r>
          </w:p>
        </w:tc>
      </w:tr>
      <w:tr w:rsidR="00245E79" w:rsidTr="00245E7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E79" w:rsidRDefault="00245E79">
            <w:r>
              <w:rPr>
                <w:rStyle w:val="a4"/>
                <w:b w:val="0"/>
                <w:bCs w:val="0"/>
                <w:color w:val="767676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245E79" w:rsidRDefault="00245E79">
            <w:pPr>
              <w:pStyle w:val="a3"/>
              <w:spacing w:before="0" w:beforeAutospacing="0" w:after="240" w:afterAutospacing="0"/>
            </w:pPr>
            <w:r>
              <w:t>Адрес электронной почты: Kanc_ntavda@72to.ru</w:t>
            </w:r>
          </w:p>
          <w:p w:rsidR="00245E79" w:rsidRDefault="00245E79">
            <w:pPr>
              <w:pStyle w:val="a3"/>
              <w:spacing w:before="240" w:beforeAutospacing="0" w:after="240" w:afterAutospacing="0"/>
            </w:pPr>
            <w:r>
              <w:rPr>
                <w:rStyle w:val="a4"/>
                <w:b w:val="0"/>
                <w:bCs w:val="0"/>
                <w:color w:val="767676"/>
              </w:rPr>
              <w:t>Председатель думы:</w:t>
            </w:r>
            <w:r>
              <w:t> Мышкин Виктор Сергеевич, инспектор по охране труда и социально-трудовым отношениям администрации Нижнетавдинского муниципального района, депутат от Новоникольского сельского поселения, член ВПП «</w:t>
            </w:r>
            <w:r>
              <w:rPr>
                <w:rStyle w:val="a4"/>
                <w:b w:val="0"/>
                <w:bCs w:val="0"/>
                <w:color w:val="767676"/>
              </w:rPr>
              <w:t>ЕДИНАЯ РОССИЯ</w:t>
            </w:r>
            <w:r>
              <w:t>».</w:t>
            </w:r>
          </w:p>
          <w:p w:rsidR="00245E79" w:rsidRDefault="00245E79">
            <w:pPr>
              <w:pStyle w:val="a3"/>
              <w:spacing w:before="240" w:beforeAutospacing="0" w:after="240" w:afterAutospacing="0"/>
            </w:pPr>
            <w:r>
              <w:t>Дума Нижнетавдинского муниципального района </w:t>
            </w:r>
            <w:r>
              <w:rPr>
                <w:rStyle w:val="a4"/>
                <w:b w:val="0"/>
                <w:bCs w:val="0"/>
                <w:color w:val="767676"/>
              </w:rPr>
              <w:t>пятого созыва</w:t>
            </w:r>
            <w:r>
              <w:t> начала работать 8 ноября 2020 года. В депутатском корпусе – 34 депутата, представляющих все сельские поселения района. Срок полномочий думы в соответствии с Уставом Нижнетавдинского муниципального района составляет 5 лет. Зарегистрировано депутатское объединение ВПП «</w:t>
            </w:r>
            <w:r>
              <w:rPr>
                <w:rStyle w:val="a4"/>
                <w:b w:val="0"/>
                <w:bCs w:val="0"/>
                <w:color w:val="767676"/>
              </w:rPr>
              <w:t>ЕДИНАЯ РОССИЯ</w:t>
            </w:r>
            <w:r>
              <w:t>». В объединение входят 34 депутата.</w:t>
            </w:r>
            <w:bookmarkStart w:id="0" w:name="_GoBack"/>
            <w:bookmarkEnd w:id="0"/>
          </w:p>
        </w:tc>
      </w:tr>
      <w:tr w:rsidR="00245E79" w:rsidTr="00245E79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45E79" w:rsidRDefault="00245E79" w:rsidP="00245E79">
            <w:r>
              <w:rPr>
                <w:rStyle w:val="a4"/>
                <w:b w:val="0"/>
                <w:bCs w:val="0"/>
                <w:color w:val="767676"/>
              </w:rPr>
              <w:t>Сотрудники</w:t>
            </w:r>
          </w:p>
          <w:tbl>
            <w:tblPr>
              <w:tblW w:w="10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2"/>
              <w:gridCol w:w="5306"/>
              <w:gridCol w:w="1662"/>
            </w:tblGrid>
            <w:tr w:rsidR="00245E79">
              <w:trPr>
                <w:tblHeader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45E79" w:rsidRDefault="00245E7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ФИО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45E79" w:rsidRDefault="00245E7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45E79" w:rsidRDefault="00245E7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Телефон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Мышкин Виктор Сергеевич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Нижнетавдинского муниципального района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(34533) 46-75-7 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Зорина Лариса Валерьевна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Нижнетавдинского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(34533) 2-34-67 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Кукарская Людмила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Антипинского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Куянова Валентина Илларионовна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Депутат думы Антипинского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Покрышкина Татьяна Ивановна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Андрюшинского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Новоженова Ольга Александровна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Депутат думы Андрюшинского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Крутикова Любовь Анатольевна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Березовского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Новацкая Анна Александровна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Депутат думы Березовского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lastRenderedPageBreak/>
                    <w:t>Тухватулина Мавтуха Хасановна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Бухтальского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Абсалямова Наталья Сергеевна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Депутат думы Бухтальского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Окишева Ольга Николаевна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Велижанского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Сполохова Надежда Константиновна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Депутат думы Велижанского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Столбова Ирина Александровна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Искинского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Александрова Светлана Витальевна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Депутат думы Искинского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Павлова Любовь Павловна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Канашского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(34533) 2-61-14 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Данилова Людмила Николаевна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Депутат думы Канашского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Захарова Татьяна Павловна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Ключевского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(34533) 3-01-68 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Ермолаева Анастасия Равильевна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Депутат думы Ключевского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Шабалин Николай Михайлович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Миясского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Казаков Михаил Васильевич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Депутат думы Миясского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Гамбургер Алевтина Михайловна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Депутат думы Нижнетавдинского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Копцов Павел Олегович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Новоникольского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34533) 4-67-13 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Калиева Мунира Хикматулловна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Новотроицкого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lastRenderedPageBreak/>
                    <w:t>Волкова Елена Юрьевна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Депутат думы Новотроицкого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Ташукова Асиля Хакимовна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Тавдинского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Сальманова Таскиря Яхиевна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Депутат думы Тавдинского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Туйчиков Варис ХУРМАНБАКОВИЧ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Тарманского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Балдашов Хамис Хамитович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Депутат думы Тарманского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Кайданович Любовь Анатольевна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Тюневского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(34533) 4-83-65 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Вьюхов Игорь Владимирович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Депутат думы Тюневского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Каркачева Галина Александровна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Черепановского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Осипов Игорь Витальевич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Депутат думы Черепановского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Ильиных Людмила Петровна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Председатель думы Чугунаевского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  <w:tr w:rsidR="00245E7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Айдуллина Анастасия Юрьевна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Депутат думы Чугунаевского сельского поселения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245E79" w:rsidRDefault="00245E79">
                  <w:r>
                    <w:t> </w:t>
                  </w:r>
                </w:p>
              </w:tc>
            </w:tr>
          </w:tbl>
          <w:p w:rsidR="00245E79" w:rsidRDefault="00245E79"/>
        </w:tc>
      </w:tr>
    </w:tbl>
    <w:p w:rsidR="00245E79" w:rsidRDefault="00245E79" w:rsidP="00245E79">
      <w:pPr>
        <w:pStyle w:val="z-1"/>
      </w:pPr>
      <w:r>
        <w:lastRenderedPageBreak/>
        <w:t>Конец формы</w:t>
      </w:r>
    </w:p>
    <w:p w:rsidR="00243221" w:rsidRPr="001C34A2" w:rsidRDefault="00243221" w:rsidP="001C34A2"/>
    <w:sectPr w:rsidR="00243221" w:rsidRPr="001C34A2" w:rsidSect="00245E7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754CE"/>
    <w:multiLevelType w:val="multilevel"/>
    <w:tmpl w:val="3328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5E79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4F39"/>
  <w15:docId w15:val="{1AE6F4D8-3C8C-4FD9-AEAB-8FB4CDC2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245E7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5E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45E7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5E7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45E7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596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1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3316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8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3430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2024-03-05T05:28:00Z</dcterms:modified>
</cp:coreProperties>
</file>