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8"/>
        <w:gridCol w:w="74"/>
        <w:gridCol w:w="74"/>
        <w:gridCol w:w="74"/>
      </w:tblGrid>
      <w:tr w:rsidR="00951093" w:rsidTr="00951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1093" w:rsidRDefault="00951093">
            <w:pPr>
              <w:pStyle w:val="1"/>
              <w:spacing w:before="0" w:after="195"/>
              <w:rPr>
                <w:rFonts w:ascii="inherit" w:hAnsi="inherit" w:cs="Helvetica"/>
                <w:b w:val="0"/>
                <w:bCs w:val="0"/>
                <w:color w:val="222223"/>
                <w:sz w:val="39"/>
                <w:szCs w:val="39"/>
                <w:lang w:eastAsia="ru-RU"/>
              </w:rPr>
            </w:pPr>
            <w:r>
              <w:rPr>
                <w:rFonts w:ascii="inherit" w:hAnsi="inherit" w:cs="Helvetica"/>
                <w:b w:val="0"/>
                <w:bCs w:val="0"/>
                <w:color w:val="222223"/>
                <w:sz w:val="39"/>
                <w:szCs w:val="39"/>
              </w:rPr>
              <w:t>ДЕПУТАТЫ СОБРАНИЯ ПРЕДСТАВИТЕЛЕЙ</w:t>
            </w:r>
          </w:p>
          <w:p w:rsidR="00951093" w:rsidRDefault="0095109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2689"/>
              <w:gridCol w:w="2939"/>
              <w:gridCol w:w="9284"/>
            </w:tblGrid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№</w:t>
                  </w:r>
                </w:p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Ф. И. 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образование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Место работы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Аксенова Любовь Вадимовна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высшее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контролер по качеству ООО "Воловский бройлер"; член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Архипова Надежда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высшее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директор  МКОУ "Красногвардейская СОШ";  член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Володин Андрей Юрьевич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высшее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учитель МКОУ "Волчье-Дубравская СОШ"; сторонник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Горшкова Юлия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высшее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заведующий МКДОУ "Детский сад №3 п.Теплое"; член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Горячева Надежда Алексеевна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высшее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директор МКОУ " Волчье-Дубравская СОШ"; член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Дубровин Юрий Петрович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 w:rsidP="00951093">
                  <w:pPr>
                    <w:pStyle w:val="a3"/>
                    <w:spacing w:before="0" w:beforeAutospacing="0" w:after="0" w:afterAutospacing="0" w:line="360" w:lineRule="atLeas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          средне-профессиональное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ИП; член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Корнеева Алла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средне-специальное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ГУП ТО "Фармацея"; сторонник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Косарев Андрей Юрьевич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высшее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Глава МО Тепло-Огаревский район; член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r>
                    <w:t>Макеев Сергей Алексеевич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высшее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преподаватель МКОУ "Волчье-Дубравская СОШ"; член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Савина Нина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средне-специальное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пенсионер; член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lastRenderedPageBreak/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 Самохина Оксана Юрьевна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высшее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заведующий МКДОУ " Детский сад №1 п.Теплое"; сторонник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Самохина Татьяна Анатольевна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высшее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зам.директора по воспитательной работе МКОУ "СОШ №2 п.Теплое имена кавалера ордена Красной звезды К.Н. Емельянова"; сторонник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r>
                    <w:t> 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r>
                    <w:t> Сычева Людмила Васильевна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r>
                    <w:t> среднее-специальное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r>
                    <w:t> диспетчер ЕДДС администрации муниципального образования Тепло-Огаревский район; сторонник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14     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Чудаков Валерий Викторович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</w:pPr>
                  <w:r>
                    <w:t>                  высшее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pPr>
                    <w:pStyle w:val="a3"/>
                    <w:spacing w:before="0" w:beforeAutospacing="0" w:after="150" w:afterAutospacing="0" w:line="360" w:lineRule="atLeast"/>
                    <w:jc w:val="center"/>
                  </w:pPr>
                  <w:r>
                    <w:t>ИП; член ЕР</w:t>
                  </w:r>
                </w:p>
              </w:tc>
            </w:tr>
            <w:tr w:rsidR="0095109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r>
                    <w:t> 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r>
                    <w:t> Телкова Алевтина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r>
                    <w:t> высшее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1093" w:rsidRDefault="00951093">
                  <w:r>
                    <w:t> директор МКОУ "Садоводческая НОШ"; член ЕР</w:t>
                  </w:r>
                </w:p>
              </w:tc>
            </w:tr>
          </w:tbl>
          <w:p w:rsidR="00951093" w:rsidRDefault="0095109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1093" w:rsidRDefault="0095109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1093" w:rsidRDefault="0095109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1093" w:rsidRDefault="0095109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bookmarkStart w:id="0" w:name="_GoBack"/>
        <w:bookmarkEnd w:id="0"/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109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B7FDD-E96B-4622-982A-CEB3EE7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8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2024-03-04T05:20:00Z</dcterms:modified>
</cp:coreProperties>
</file>