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A7A" w:rsidRPr="00E96A7A" w:rsidRDefault="00E96A7A" w:rsidP="00E96A7A">
      <w:pPr>
        <w:spacing w:before="150" w:after="0" w:line="240" w:lineRule="auto"/>
        <w:jc w:val="both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Председатель Думы Рамешковского муниципального округа – Османов Артем Закидинович</w:t>
      </w:r>
    </w:p>
    <w:p w:rsidR="00E96A7A" w:rsidRPr="00E96A7A" w:rsidRDefault="00E96A7A" w:rsidP="00E96A7A">
      <w:pPr>
        <w:spacing w:after="0" w:line="240" w:lineRule="auto"/>
        <w:jc w:val="both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Заместитель председателя Думы Рамешковского муниципального округа – Павлов Вадим Петрович</w:t>
      </w:r>
    </w:p>
    <w:p w:rsidR="00E96A7A" w:rsidRPr="00E96A7A" w:rsidRDefault="00E96A7A" w:rsidP="00E96A7A">
      <w:pPr>
        <w:spacing w:after="0" w:line="240" w:lineRule="auto"/>
        <w:jc w:val="both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Председатель фракции «ЕДИНАЯ РОССИЯ» — Звонарев Михаил Николаевич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 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 </w:t>
      </w:r>
    </w:p>
    <w:p w:rsidR="00E96A7A" w:rsidRPr="00E96A7A" w:rsidRDefault="00E96A7A" w:rsidP="00E96A7A">
      <w:pPr>
        <w:spacing w:after="0" w:line="240" w:lineRule="auto"/>
        <w:jc w:val="center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Список депутатов Думы Рамешковского муниципального округа</w:t>
      </w:r>
    </w:p>
    <w:p w:rsidR="00E96A7A" w:rsidRPr="00E96A7A" w:rsidRDefault="00E96A7A" w:rsidP="00E96A7A">
      <w:pPr>
        <w:spacing w:after="0" w:line="240" w:lineRule="auto"/>
        <w:jc w:val="center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Тверской области первого созыва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 </w:t>
      </w:r>
    </w:p>
    <w:p w:rsidR="00E96A7A" w:rsidRPr="00E96A7A" w:rsidRDefault="00E96A7A" w:rsidP="00E96A7A">
      <w:pPr>
        <w:numPr>
          <w:ilvl w:val="0"/>
          <w:numId w:val="1"/>
        </w:numPr>
        <w:spacing w:before="150" w:after="0" w:line="240" w:lineRule="auto"/>
        <w:ind w:left="600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Антонов Андрей Викторович,</w:t>
      </w:r>
    </w:p>
    <w:p w:rsidR="00E96A7A" w:rsidRPr="00E96A7A" w:rsidRDefault="00E96A7A" w:rsidP="00E96A7A">
      <w:pPr>
        <w:numPr>
          <w:ilvl w:val="0"/>
          <w:numId w:val="1"/>
        </w:numPr>
        <w:spacing w:before="150" w:after="0" w:line="240" w:lineRule="auto"/>
        <w:ind w:left="600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Белов Павел Николаевич,</w:t>
      </w:r>
    </w:p>
    <w:p w:rsidR="00E96A7A" w:rsidRPr="00E96A7A" w:rsidRDefault="00E96A7A" w:rsidP="00E96A7A">
      <w:pPr>
        <w:numPr>
          <w:ilvl w:val="0"/>
          <w:numId w:val="1"/>
        </w:numPr>
        <w:spacing w:before="150" w:after="0" w:line="240" w:lineRule="auto"/>
        <w:ind w:left="600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Воробьева Лариса Анатольевна,</w:t>
      </w:r>
    </w:p>
    <w:p w:rsidR="00E96A7A" w:rsidRPr="00E96A7A" w:rsidRDefault="00E96A7A" w:rsidP="00E96A7A">
      <w:pPr>
        <w:numPr>
          <w:ilvl w:val="0"/>
          <w:numId w:val="1"/>
        </w:numPr>
        <w:spacing w:before="150" w:after="0" w:line="240" w:lineRule="auto"/>
        <w:ind w:left="600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Звонарев Михаил Николаевич,</w:t>
      </w:r>
    </w:p>
    <w:p w:rsidR="00E96A7A" w:rsidRPr="00E96A7A" w:rsidRDefault="00E96A7A" w:rsidP="00E96A7A">
      <w:pPr>
        <w:numPr>
          <w:ilvl w:val="0"/>
          <w:numId w:val="1"/>
        </w:numPr>
        <w:spacing w:before="150" w:after="0" w:line="240" w:lineRule="auto"/>
        <w:ind w:left="600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Ивушкин Владимир Владимирович,</w:t>
      </w:r>
    </w:p>
    <w:p w:rsidR="00E96A7A" w:rsidRPr="00E96A7A" w:rsidRDefault="00E96A7A" w:rsidP="00E96A7A">
      <w:pPr>
        <w:numPr>
          <w:ilvl w:val="0"/>
          <w:numId w:val="1"/>
        </w:numPr>
        <w:spacing w:before="150" w:after="0" w:line="240" w:lineRule="auto"/>
        <w:ind w:left="600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Орлова Светлана Руслановна,</w:t>
      </w:r>
    </w:p>
    <w:p w:rsidR="00E96A7A" w:rsidRPr="00E96A7A" w:rsidRDefault="00E96A7A" w:rsidP="00E96A7A">
      <w:pPr>
        <w:numPr>
          <w:ilvl w:val="0"/>
          <w:numId w:val="1"/>
        </w:numPr>
        <w:spacing w:before="150" w:after="0" w:line="240" w:lineRule="auto"/>
        <w:ind w:left="600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Османов Артем Закидинович,</w:t>
      </w:r>
    </w:p>
    <w:p w:rsidR="00E96A7A" w:rsidRPr="00E96A7A" w:rsidRDefault="00E96A7A" w:rsidP="00E96A7A">
      <w:pPr>
        <w:numPr>
          <w:ilvl w:val="0"/>
          <w:numId w:val="1"/>
        </w:numPr>
        <w:spacing w:before="150" w:after="0" w:line="240" w:lineRule="auto"/>
        <w:ind w:left="600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Павлов Вадим Петрович,</w:t>
      </w:r>
    </w:p>
    <w:p w:rsidR="00E96A7A" w:rsidRPr="00E96A7A" w:rsidRDefault="00E96A7A" w:rsidP="00E96A7A">
      <w:pPr>
        <w:numPr>
          <w:ilvl w:val="0"/>
          <w:numId w:val="1"/>
        </w:numPr>
        <w:spacing w:before="150" w:after="0" w:line="240" w:lineRule="auto"/>
        <w:ind w:left="600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Пешин Александр Александрович,</w:t>
      </w:r>
    </w:p>
    <w:p w:rsidR="00E96A7A" w:rsidRPr="00E96A7A" w:rsidRDefault="00E96A7A" w:rsidP="00E96A7A">
      <w:pPr>
        <w:numPr>
          <w:ilvl w:val="0"/>
          <w:numId w:val="1"/>
        </w:numPr>
        <w:spacing w:before="150" w:after="0" w:line="240" w:lineRule="auto"/>
        <w:ind w:left="600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Ромасловский Антон Тимофеевич,</w:t>
      </w:r>
    </w:p>
    <w:p w:rsidR="00E96A7A" w:rsidRPr="00E96A7A" w:rsidRDefault="00E96A7A" w:rsidP="00E96A7A">
      <w:pPr>
        <w:numPr>
          <w:ilvl w:val="0"/>
          <w:numId w:val="1"/>
        </w:numPr>
        <w:spacing w:before="150" w:after="0" w:line="240" w:lineRule="auto"/>
        <w:ind w:left="600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Сапожников Сергей Петрович,</w:t>
      </w:r>
    </w:p>
    <w:p w:rsidR="00E96A7A" w:rsidRPr="00E96A7A" w:rsidRDefault="00E96A7A" w:rsidP="00E96A7A">
      <w:pPr>
        <w:numPr>
          <w:ilvl w:val="0"/>
          <w:numId w:val="1"/>
        </w:numPr>
        <w:spacing w:before="150" w:after="0" w:line="240" w:lineRule="auto"/>
        <w:ind w:left="600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Травина Марина Васильевна,</w:t>
      </w:r>
    </w:p>
    <w:p w:rsidR="00E96A7A" w:rsidRPr="00E96A7A" w:rsidRDefault="00E96A7A" w:rsidP="00E96A7A">
      <w:pPr>
        <w:numPr>
          <w:ilvl w:val="0"/>
          <w:numId w:val="1"/>
        </w:numPr>
        <w:spacing w:before="150" w:after="0" w:line="240" w:lineRule="auto"/>
        <w:ind w:left="600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Угольникова Людмила Валентиновна,</w:t>
      </w:r>
    </w:p>
    <w:p w:rsidR="00E96A7A" w:rsidRPr="00E96A7A" w:rsidRDefault="00E96A7A" w:rsidP="00E96A7A">
      <w:pPr>
        <w:numPr>
          <w:ilvl w:val="0"/>
          <w:numId w:val="1"/>
        </w:numPr>
        <w:spacing w:before="150" w:after="0" w:line="240" w:lineRule="auto"/>
        <w:ind w:left="600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Холодина Марина Юрьевна,</w:t>
      </w:r>
    </w:p>
    <w:p w:rsidR="00E96A7A" w:rsidRPr="00E96A7A" w:rsidRDefault="00E96A7A" w:rsidP="00E96A7A">
      <w:pPr>
        <w:numPr>
          <w:ilvl w:val="0"/>
          <w:numId w:val="1"/>
        </w:numPr>
        <w:spacing w:before="150" w:after="0" w:line="240" w:lineRule="auto"/>
        <w:ind w:left="600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Юхарева Елена Владимировна.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 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 </w:t>
      </w:r>
    </w:p>
    <w:p w:rsidR="00E96A7A" w:rsidRPr="00E96A7A" w:rsidRDefault="00E96A7A" w:rsidP="00E96A7A">
      <w:pPr>
        <w:spacing w:after="0" w:line="240" w:lineRule="auto"/>
        <w:jc w:val="center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Постоянные депутатские комиссии Думы Рамешковского</w:t>
      </w:r>
    </w:p>
    <w:p w:rsidR="00E96A7A" w:rsidRPr="00E96A7A" w:rsidRDefault="00E96A7A" w:rsidP="00E96A7A">
      <w:pPr>
        <w:spacing w:after="0" w:line="240" w:lineRule="auto"/>
        <w:jc w:val="center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муниципального округа Тверской области первого созыва</w:t>
      </w:r>
    </w:p>
    <w:p w:rsidR="00E96A7A" w:rsidRPr="00E96A7A" w:rsidRDefault="00E96A7A" w:rsidP="00E96A7A">
      <w:pPr>
        <w:spacing w:after="0" w:line="240" w:lineRule="auto"/>
        <w:jc w:val="center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br/>
      </w:r>
    </w:p>
    <w:p w:rsidR="00E96A7A" w:rsidRPr="00E96A7A" w:rsidRDefault="00E96A7A" w:rsidP="00E96A7A">
      <w:pPr>
        <w:spacing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99CCFF"/>
          <w:sz w:val="20"/>
          <w:szCs w:val="20"/>
          <w:u w:val="single"/>
          <w:lang w:eastAsia="ru-RU"/>
        </w:rPr>
        <w:t>По бюджету, экономике и муниципальной собственности: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lastRenderedPageBreak/>
        <w:t>Ромасловский Антон Тимофеевич – председатель комиссии,</w:t>
      </w:r>
    </w:p>
    <w:p w:rsidR="00E96A7A" w:rsidRPr="00E96A7A" w:rsidRDefault="00E96A7A" w:rsidP="00E96A7A">
      <w:pPr>
        <w:spacing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u w:val="single"/>
          <w:lang w:eastAsia="ru-RU"/>
        </w:rPr>
        <w:t>Члены комиссии: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Антонов Андрей Викторович,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Воробьева Лариса Анатольевна,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Ивушкин Владимир Владимирович,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Пешин Александр Александрович,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Холодина Марина Юрьевна,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Травина Марина Васильевна,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 </w:t>
      </w:r>
    </w:p>
    <w:p w:rsidR="00E96A7A" w:rsidRPr="00E96A7A" w:rsidRDefault="00E96A7A" w:rsidP="00E96A7A">
      <w:pPr>
        <w:spacing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99CCFF"/>
          <w:sz w:val="20"/>
          <w:szCs w:val="20"/>
          <w:u w:val="single"/>
          <w:lang w:eastAsia="ru-RU"/>
        </w:rPr>
        <w:t>По социальным вопросам и местному самоуправлению: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Сапожников Сергей Петрович – председатель комиссии</w:t>
      </w:r>
    </w:p>
    <w:p w:rsidR="00E96A7A" w:rsidRPr="00E96A7A" w:rsidRDefault="00E96A7A" w:rsidP="00E96A7A">
      <w:pPr>
        <w:spacing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u w:val="single"/>
          <w:lang w:eastAsia="ru-RU"/>
        </w:rPr>
        <w:t>Члены комиссии: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Белов Павел Николаевич,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Звонарёв Михаил Николаевич,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Орлова Светлана Руслановна,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Павлов Вадим Петрович,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Угольникова Людмила Валентиновна,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Юхарева Елена Владимировна.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 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 </w:t>
      </w:r>
    </w:p>
    <w:p w:rsidR="00E96A7A" w:rsidRPr="00E96A7A" w:rsidRDefault="00E96A7A" w:rsidP="00E96A7A">
      <w:pPr>
        <w:spacing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Аппарат:</w:t>
      </w:r>
    </w:p>
    <w:p w:rsidR="00E96A7A" w:rsidRPr="00E96A7A" w:rsidRDefault="00E96A7A" w:rsidP="00E96A7A">
      <w:pPr>
        <w:spacing w:before="150" w:after="0" w:line="240" w:lineRule="auto"/>
        <w:rPr>
          <w:rFonts w:ascii="Tahoma" w:eastAsia="Times New Roman" w:hAnsi="Tahoma" w:cs="Tahoma"/>
          <w:color w:val="363937"/>
          <w:sz w:val="20"/>
          <w:szCs w:val="20"/>
          <w:lang w:eastAsia="ru-RU"/>
        </w:rPr>
      </w:pPr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Заведующий аппаратом Думы Рамешковского муниципального округа — Частухина Анна Сергеевна</w:t>
      </w:r>
    </w:p>
    <w:p w:rsidR="00243221" w:rsidRPr="001C34A2" w:rsidRDefault="00E96A7A" w:rsidP="00E96A7A">
      <w:r w:rsidRPr="00E96A7A">
        <w:rPr>
          <w:rFonts w:ascii="Tahoma" w:eastAsia="Times New Roman" w:hAnsi="Tahoma" w:cs="Tahoma"/>
          <w:color w:val="363937"/>
          <w:sz w:val="20"/>
          <w:szCs w:val="20"/>
          <w:lang w:eastAsia="ru-RU"/>
        </w:rPr>
        <w:t>Контактный телефон: 8 (48244) 2-11-74, 2-13-47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14C11"/>
    <w:multiLevelType w:val="multilevel"/>
    <w:tmpl w:val="C390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6A7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1678C-A88C-4E55-98F3-ECD847D7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2024-02-27T07:05:00Z</dcterms:modified>
</cp:coreProperties>
</file>