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079" w:rsidRPr="00917079" w:rsidRDefault="00917079" w:rsidP="00917079">
      <w:pPr>
        <w:shd w:val="clear" w:color="auto" w:fill="FFFFFF"/>
        <w:spacing w:after="180" w:line="240" w:lineRule="auto"/>
        <w:jc w:val="center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b/>
          <w:bCs/>
          <w:color w:val="1E1D1E"/>
          <w:sz w:val="23"/>
          <w:szCs w:val="23"/>
          <w:lang w:eastAsia="ru-RU"/>
        </w:rPr>
        <w:t>ДЕПУТАТЫ ДУМЫ ПЕНОВСКОГО МУНИЦИПАЛЬНОГО ОКРУГА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b/>
          <w:bCs/>
          <w:color w:val="1E1D1E"/>
          <w:sz w:val="23"/>
          <w:szCs w:val="23"/>
          <w:lang w:eastAsia="ru-RU"/>
        </w:rPr>
        <w:t>Степанова Ирина Петровна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t>Председатель Думы Пеновского муниципального округа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b/>
          <w:bCs/>
          <w:color w:val="1E1D1E"/>
          <w:sz w:val="23"/>
          <w:szCs w:val="23"/>
          <w:lang w:eastAsia="ru-RU"/>
        </w:rPr>
        <w:t>Рыжков Виктор Васильевич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t>Заместитель Председателя Думы Пеновского муниципального округа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t>Член постоянной депутатской комиссии Думы Пеновского муниципального округа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t>по бюджету, имуществу, экономическим вопросам и ЖКХ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b/>
          <w:bCs/>
          <w:color w:val="1E1D1E"/>
          <w:sz w:val="23"/>
          <w:szCs w:val="23"/>
          <w:lang w:eastAsia="ru-RU"/>
        </w:rPr>
        <w:t>Викторов Владимир Владимирович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t>Член постоянной депутатской комиссии Думы Пеновского муниципального округа по местному самоуправлению, социальным вопросам и экологии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b/>
          <w:bCs/>
          <w:color w:val="1E1D1E"/>
          <w:sz w:val="23"/>
          <w:szCs w:val="23"/>
          <w:lang w:eastAsia="ru-RU"/>
        </w:rPr>
        <w:t>Белова Ирина Брониславовна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t>Член постоянной депутатской комиссии Думы Пеновского муниципального округа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t>по бюджету, имуществу, экономическим вопросам и ЖКХ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b/>
          <w:bCs/>
          <w:color w:val="1E1D1E"/>
          <w:sz w:val="23"/>
          <w:szCs w:val="23"/>
          <w:lang w:eastAsia="ru-RU"/>
        </w:rPr>
        <w:t>Добросовестная Наталья Анатольевна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t>Член постоянной депутатской комиссии Думы Пеновского муниципального округа по местному самоуправлению, социальным вопросам и экологии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b/>
          <w:bCs/>
          <w:color w:val="1E1D1E"/>
          <w:sz w:val="23"/>
          <w:szCs w:val="23"/>
          <w:lang w:eastAsia="ru-RU"/>
        </w:rPr>
        <w:t>Ефимов Алексей Николаевич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t>Член постоянной депутатской комиссии Думы Пеновского муниципального округа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t>по бюджету, имуществу, экономическим вопросам и ЖКХ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b/>
          <w:bCs/>
          <w:color w:val="1E1D1E"/>
          <w:sz w:val="23"/>
          <w:szCs w:val="23"/>
          <w:lang w:eastAsia="ru-RU"/>
        </w:rPr>
        <w:t>Зверев Руслан Сергеевич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t>Член постоянной депутатской комиссии Думы Пеновского муниципального округа по местному самоуправлению, социальным вопросам и экологии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b/>
          <w:bCs/>
          <w:color w:val="1E1D1E"/>
          <w:sz w:val="23"/>
          <w:szCs w:val="23"/>
          <w:lang w:eastAsia="ru-RU"/>
        </w:rPr>
        <w:t>Зилов Алексей Валентинович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t>Член постоянной депутатской комиссии Думы Пеновского муниципального округа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t>по бюджету, имуществу, экономическим вопросам и ЖКХ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b/>
          <w:bCs/>
          <w:color w:val="1E1D1E"/>
          <w:sz w:val="23"/>
          <w:szCs w:val="23"/>
          <w:lang w:eastAsia="ru-RU"/>
        </w:rPr>
        <w:lastRenderedPageBreak/>
        <w:t>Лебедева Виктория Сергеевна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t>Член постоянной депутатской комиссии Думы Пеновского муниципального округа по местному самоуправлению, социальным вопросам и экологии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b/>
          <w:bCs/>
          <w:color w:val="1E1D1E"/>
          <w:sz w:val="23"/>
          <w:szCs w:val="23"/>
          <w:lang w:eastAsia="ru-RU"/>
        </w:rPr>
        <w:t>Потапов Геннадий Николаевич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t>Член постоянной депутатской комиссии Думы Пеновского муниципального округа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t>по бюджету, имуществу, экономическим вопросам и ЖКХ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b/>
          <w:bCs/>
          <w:color w:val="1E1D1E"/>
          <w:sz w:val="23"/>
          <w:szCs w:val="23"/>
          <w:lang w:eastAsia="ru-RU"/>
        </w:rPr>
        <w:t>Сероугольников Юрий Александрович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t>Член постоянной депутатской комиссии Думы Пеновского муниципального округа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t>по бюджету, имуществу, экономическим вопросам и ЖКХ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b/>
          <w:bCs/>
          <w:color w:val="1E1D1E"/>
          <w:sz w:val="23"/>
          <w:szCs w:val="23"/>
          <w:lang w:eastAsia="ru-RU"/>
        </w:rPr>
        <w:t>Симонова Ольга Геннадьевна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t>Член постоянной депутатской комиссии Думы Пеновского муниципального округа по местному самоуправлению, социальным вопросам и экологии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b/>
          <w:bCs/>
          <w:color w:val="1E1D1E"/>
          <w:sz w:val="23"/>
          <w:szCs w:val="23"/>
          <w:lang w:eastAsia="ru-RU"/>
        </w:rPr>
        <w:t>Терехова Елена Ивановна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t>Член постоянной депутатской комиссии Думы Пеновского муниципального округа по местному самоуправлению, социальным вопросам и экологии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b/>
          <w:bCs/>
          <w:color w:val="1E1D1E"/>
          <w:sz w:val="23"/>
          <w:szCs w:val="23"/>
          <w:lang w:eastAsia="ru-RU"/>
        </w:rPr>
        <w:t>Терещенков Владимир Николаевич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t>Член постоянной депутатской комиссии Думы Пеновского муниципального округа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t>по бюджету, имуществу, экономическим вопросам и ЖКХ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b/>
          <w:bCs/>
          <w:color w:val="1E1D1E"/>
          <w:sz w:val="23"/>
          <w:szCs w:val="23"/>
          <w:lang w:eastAsia="ru-RU"/>
        </w:rPr>
        <w:t>Тимаханова Ольга Николаевна</w:t>
      </w:r>
    </w:p>
    <w:p w:rsidR="00917079" w:rsidRPr="00917079" w:rsidRDefault="00917079" w:rsidP="00917079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t>Член постоянной депутатской комиссии Думы Пеновского муниципального округа по местному самоуправлению, социальным вопросам и экологии</w:t>
      </w:r>
    </w:p>
    <w:p w:rsidR="00917079" w:rsidRPr="00917079" w:rsidRDefault="00917079" w:rsidP="009170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E1D1E"/>
          <w:sz w:val="23"/>
          <w:szCs w:val="23"/>
          <w:lang w:eastAsia="ru-RU"/>
        </w:rPr>
      </w:pP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t>Дата создания: 21-10-2020</w:t>
      </w:r>
      <w:r w:rsidRPr="00917079">
        <w:rPr>
          <w:rFonts w:ascii="Arial" w:eastAsia="Times New Roman" w:hAnsi="Arial" w:cs="Arial"/>
          <w:color w:val="1E1D1E"/>
          <w:sz w:val="23"/>
          <w:szCs w:val="23"/>
          <w:lang w:eastAsia="ru-RU"/>
        </w:rPr>
        <w:br/>
        <w:t>Дата последнего изменения: 18-01-2021</w:t>
      </w:r>
    </w:p>
    <w:p w:rsidR="00243221" w:rsidRPr="001C34A2" w:rsidRDefault="00243221" w:rsidP="001C34A2">
      <w:bookmarkStart w:id="0" w:name="_GoBack"/>
      <w:bookmarkEnd w:id="0"/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17079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5ABE0A-A87B-4418-A60F-33D3B7EAB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73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2024-02-27T06:58:00Z</dcterms:modified>
</cp:coreProperties>
</file>