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221" w:rsidRDefault="00F64ABE" w:rsidP="001C34A2">
      <w:pPr>
        <w:rPr>
          <w:rFonts w:ascii="Segoe UI" w:hAnsi="Segoe UI" w:cs="Segoe UI"/>
          <w:color w:val="333333"/>
          <w:sz w:val="21"/>
          <w:szCs w:val="21"/>
          <w:shd w:val="clear" w:color="auto" w:fill="FAF8EE"/>
        </w:rPr>
      </w:pPr>
      <w:r>
        <w:rPr>
          <w:rFonts w:ascii="Segoe UI" w:hAnsi="Segoe UI" w:cs="Segoe UI"/>
          <w:color w:val="333333"/>
          <w:sz w:val="21"/>
          <w:szCs w:val="21"/>
          <w:shd w:val="clear" w:color="auto" w:fill="FAF8EE"/>
        </w:rPr>
        <w:t>Депутатский корпус города Нижнекамска</w:t>
      </w:r>
    </w:p>
    <w:p w:rsidR="00F64ABE" w:rsidRDefault="00F64ABE" w:rsidP="00F64ABE">
      <w:pPr>
        <w:shd w:val="clear" w:color="auto" w:fill="FFFFFF"/>
        <w:spacing w:after="0" w:line="240" w:lineRule="auto"/>
        <w:rPr>
          <w:rFonts w:ascii="Segoe UI" w:hAnsi="Segoe UI" w:cs="Segoe UI"/>
          <w:color w:val="333333"/>
          <w:sz w:val="21"/>
          <w:szCs w:val="21"/>
          <w:lang w:eastAsia="ru-RU"/>
        </w:rPr>
      </w:pPr>
      <w:r>
        <w:rPr>
          <w:rFonts w:ascii="Segoe UI" w:hAnsi="Segoe UI" w:cs="Segoe UI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2032516" cy="2583134"/>
            <wp:effectExtent l="0" t="0" r="0" b="0"/>
            <wp:docPr id="26" name="Рисунок 26" descr="https://www.e-nkama.ru/upload/resize_cache/iblock/9ed/0_2_1/%D0%9C%D1%83%D0%BB%D0%BB%D0%B8%D0%BD%20(1)%20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e-nkama.ru/upload/resize_cache/iblock/9ed/0_2_1/%D0%9C%D1%83%D0%BB%D0%BB%D0%B8%D0%BD%20(1)%20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376" cy="2599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5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Муллин Рамиль Хамзович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Мэр города Нижнекамск</w:t>
      </w:r>
      <w:bookmarkStart w:id="0" w:name="_GoBack"/>
      <w:bookmarkEnd w:id="0"/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6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Камелина Марина Валерьевна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Заместитель Мэра города Нижнекамска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lastRenderedPageBreak/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7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Ахметзянова Лейла Рашидовна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Заведующий консультативно-диагностической поликлиникой ГАУЗ «Нижнекамская центральная районная многопрофильная больница»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8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Ахметшин Рустам Халимович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Ведущий специалист ООО «ИНКО-ТЭК»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9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Борисов Павел Анатольевич</w:t>
        </w:r>
      </w:hyperlink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lastRenderedPageBreak/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10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Гареев Тимур Рамилевич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Директор комплекса жилищного хозяйства АО «ТАНЕКО»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11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Гатина Гузель Илдаровна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председатель профсоюзного комитета ООО «Нижнекамская ТЭЦ»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12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Гатина Елена Александровна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Эксперт внутреннего контроля качества и безопасности медицинской деятельности, руководитель Проекта по внедрению бережливых технологий в ГАУЗ «Нижнекамская центральная районная многопрофильная больница»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13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Гатунок Владимир Иванович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помощник генерального директора по общим вопросам АО «ТАИФ-НК»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14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Гилемханов Ильдар Гумарович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Директор ООО «Симпл»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15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Долотказина Эльвира Рафгатовна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Помощник генерального директора ПАО «Нижнекамскнефтехим»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16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Земский Дмитрий Николаевич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Директор ООО «Научно-внедренческий центр»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17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Кузнецов Михаил Евгеньевич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Председатель профсоюзного комитета ООО «Татшина»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lastRenderedPageBreak/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18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Куприянова Татьяна Адиславовна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Директор ГАПОУ "Нижнекамский политехнический колледж имени Е.Н.Королева"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19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Миннуллина Алия Рафисовна</w:t>
        </w:r>
      </w:hyperlink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20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Мусифуллин Наиль Шакурович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lastRenderedPageBreak/>
        <w:t>Директор МБУ «Ансамбль песни и танца «Нардуган» г.Нижнекамска» Республики Татарстан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21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Мустафин Марс Харисович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директор санатория-профилактория «Шифалы» ПАО «Татнефть»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22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Мустафин Рафис Миннивалиевич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Генеральный директор ООО «РаМус»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23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Поляков Алексей Андреевич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Главный врач ООО «Корабельная роща-Нижнекамскнефтехим»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24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Сабакаева Елена Владимировна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Корпоративный тренер ГАУЗ «Нижнекамская центральная районная многопрофильная больница»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25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Сперанский Максим Владимирович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Директор по развитию ООО «Синтекс-2»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lastRenderedPageBreak/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26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Томилов Федор Вячеславович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Руководитель объединенных ремонтных производств ПАО «Нижнекамскнефтехим»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27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Харитонов Алексей Владимирович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заместитель начальника отдела по техническому обслуживанию, ремонту зданий и сооружений АО «ТАНЕКО»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28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Шаехов Раис Фанизович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Помощник Главы НМР, администратор парка в отделе технического надзора и благоустройства МУП «Департамент строительства, жилищно-коммунального хозяйства и благоустройства»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lastRenderedPageBreak/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29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Шабалин Кирилл Олегович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помощник председателя региональной общественной организации «Олимпийский Совет Республики Татарстан»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hyperlink r:id="rId30" w:history="1">
        <w:r>
          <w:rPr>
            <w:rStyle w:val="a5"/>
            <w:rFonts w:ascii="Segoe UI Bold" w:hAnsi="Segoe UI Bold" w:cs="Segoe UI"/>
            <w:color w:val="29261D"/>
            <w:sz w:val="27"/>
            <w:szCs w:val="27"/>
          </w:rPr>
          <w:t>Шуйский Максим Васильевич</w:t>
        </w:r>
      </w:hyperlink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A4A4A4"/>
          <w:sz w:val="27"/>
          <w:szCs w:val="27"/>
        </w:rPr>
      </w:pPr>
      <w:r>
        <w:rPr>
          <w:rFonts w:ascii="Segoe UI Bold" w:hAnsi="Segoe UI Bold" w:cs="Segoe UI"/>
          <w:color w:val="A4A4A4"/>
          <w:sz w:val="27"/>
          <w:szCs w:val="27"/>
        </w:rPr>
        <w:t>директор завода этилена ПАО «Нижнекамск нефтехим»</w:t>
      </w:r>
    </w:p>
    <w:p w:rsidR="00F64ABE" w:rsidRDefault="00F64ABE" w:rsidP="00F64ABE">
      <w:pPr>
        <w:shd w:val="clear" w:color="auto" w:fill="FFFFFF"/>
        <w:rPr>
          <w:rFonts w:ascii="Segoe UI" w:hAnsi="Segoe UI" w:cs="Segoe UI"/>
          <w:color w:val="333333"/>
          <w:sz w:val="21"/>
          <w:szCs w:val="21"/>
        </w:rPr>
      </w:pPr>
      <w:r>
        <w:rPr>
          <w:rFonts w:ascii="Segoe UI" w:hAnsi="Segoe UI" w:cs="Segoe UI"/>
          <w:color w:val="333333"/>
          <w:sz w:val="21"/>
          <w:szCs w:val="21"/>
        </w:rPr>
        <w:br/>
      </w:r>
      <w:r>
        <w:rPr>
          <w:rFonts w:ascii="Segoe UI" w:hAnsi="Segoe UI" w:cs="Segoe UI"/>
          <w:color w:val="333333"/>
          <w:sz w:val="21"/>
          <w:szCs w:val="21"/>
        </w:rPr>
        <w:br/>
      </w:r>
    </w:p>
    <w:p w:rsidR="00F64ABE" w:rsidRDefault="00F64ABE" w:rsidP="00F64ABE">
      <w:pPr>
        <w:shd w:val="clear" w:color="auto" w:fill="FFFFFF"/>
        <w:rPr>
          <w:rFonts w:ascii="Segoe UI Bold" w:hAnsi="Segoe UI Bold" w:cs="Segoe UI"/>
          <w:color w:val="29261D"/>
          <w:sz w:val="27"/>
          <w:szCs w:val="27"/>
        </w:rPr>
      </w:pPr>
      <w:r>
        <w:rPr>
          <w:rFonts w:ascii="Segoe UI Bold" w:hAnsi="Segoe UI Bold" w:cs="Segoe UI"/>
          <w:color w:val="29261D"/>
          <w:sz w:val="27"/>
          <w:szCs w:val="27"/>
        </w:rPr>
        <w:t>Структурные подразделения</w:t>
      </w:r>
    </w:p>
    <w:p w:rsidR="00F64ABE" w:rsidRPr="001C34A2" w:rsidRDefault="00F64ABE" w:rsidP="001C34A2"/>
    <w:sectPr w:rsidR="00F64ABE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Bold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  <w:rsid w:val="00F6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DC921"/>
  <w15:docId w15:val="{135B745B-F598-4C65-BA8F-9F5E137F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673702">
          <w:marLeft w:val="0"/>
          <w:marRight w:val="0"/>
          <w:marTop w:val="0"/>
          <w:marBottom w:val="150"/>
          <w:divBdr>
            <w:top w:val="single" w:sz="24" w:space="11" w:color="BB0405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4190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201200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44847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76960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3440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6366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76258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618291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16381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722020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2762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67700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38862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0110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56552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005919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1840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06204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7161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1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15052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89244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67680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6784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4465306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6593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99088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44755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45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2179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27856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51282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79776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7828008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04798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545441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2524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1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71643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16757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34901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2977525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35300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45119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7933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1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24638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0410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4080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1519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9372750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93671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235672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5657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1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14492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83679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5505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80710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5749469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22625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9585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37319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59684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21713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90925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87395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1206893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85723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49080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97417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13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3044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40104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4442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18233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461180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7154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994102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34809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8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2082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409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7162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57336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5211221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74838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438857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62457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5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4797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8225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86421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17401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1679102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93791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594215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94557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86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38316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02234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75557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54177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5715568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452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145815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16886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2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4063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55627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9526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23605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2483274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03468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437145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52020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45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3971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908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20321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2465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2060095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2942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554741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9445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8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86604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97171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87448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7804984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7388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15507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5745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73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2723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46197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0381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674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7311815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8810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76920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73115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4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0634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1888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23925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75374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9282748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14022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369178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6233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1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6483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838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9762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97611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5826490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214611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363391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51669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85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4580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82726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12292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77249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3451805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82650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239236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9749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77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5378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908524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33108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56805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6245256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96353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018203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207404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27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206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18007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66254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04449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2352263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80126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9224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2840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7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286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83365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5898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97085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0455017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4178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4240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61201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11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395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311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83147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2989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5454904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45663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198533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4921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23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07349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18381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96984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10838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7430469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110233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091703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2191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74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16341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58826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88606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84896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0287318">
          <w:marLeft w:val="0"/>
          <w:marRight w:val="0"/>
          <w:marTop w:val="0"/>
          <w:marBottom w:val="150"/>
          <w:divBdr>
            <w:top w:val="single" w:sz="6" w:space="11" w:color="D8D7D1"/>
            <w:left w:val="single" w:sz="6" w:space="11" w:color="D8D7D1"/>
            <w:bottom w:val="single" w:sz="6" w:space="11" w:color="D8D7D1"/>
            <w:right w:val="single" w:sz="6" w:space="11" w:color="D8D7D1"/>
          </w:divBdr>
          <w:divsChild>
            <w:div w:id="50876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625695">
                  <w:marLeft w:val="0"/>
                  <w:marRight w:val="0"/>
                  <w:marTop w:val="0"/>
                  <w:marBottom w:val="0"/>
                  <w:divBdr>
                    <w:top w:val="single" w:sz="6" w:space="0" w:color="D5D3CD"/>
                    <w:left w:val="single" w:sz="6" w:space="0" w:color="D5D3CD"/>
                    <w:bottom w:val="single" w:sz="6" w:space="0" w:color="D5D3CD"/>
                    <w:right w:val="single" w:sz="6" w:space="0" w:color="D5D3CD"/>
                  </w:divBdr>
                </w:div>
              </w:divsChild>
            </w:div>
            <w:div w:id="132416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45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7874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17409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88326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nkama.ru/uprava/structure/1848/93338/" TargetMode="External"/><Relationship Id="rId13" Type="http://schemas.openxmlformats.org/officeDocument/2006/relationships/hyperlink" Target="https://www.e-nkama.ru/uprava/structure/1848/93346/" TargetMode="External"/><Relationship Id="rId18" Type="http://schemas.openxmlformats.org/officeDocument/2006/relationships/hyperlink" Target="https://www.e-nkama.ru/uprava/structure/1848/39285/" TargetMode="External"/><Relationship Id="rId26" Type="http://schemas.openxmlformats.org/officeDocument/2006/relationships/hyperlink" Target="https://www.e-nkama.ru/uprava/structure/1848/93334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-nkama.ru/uprava/structure/1848/39292/" TargetMode="External"/><Relationship Id="rId7" Type="http://schemas.openxmlformats.org/officeDocument/2006/relationships/hyperlink" Target="https://www.e-nkama.ru/uprava/structure/1848/93340/" TargetMode="External"/><Relationship Id="rId12" Type="http://schemas.openxmlformats.org/officeDocument/2006/relationships/hyperlink" Target="https://www.e-nkama.ru/uprava/structure/1848/39287/" TargetMode="External"/><Relationship Id="rId17" Type="http://schemas.openxmlformats.org/officeDocument/2006/relationships/hyperlink" Target="https://www.e-nkama.ru/uprava/structure/1848/39284/" TargetMode="External"/><Relationship Id="rId25" Type="http://schemas.openxmlformats.org/officeDocument/2006/relationships/hyperlink" Target="https://www.e-nkama.ru/uprava/structure/1848/39297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-nkama.ru/uprava/structure/1848/93341/" TargetMode="External"/><Relationship Id="rId20" Type="http://schemas.openxmlformats.org/officeDocument/2006/relationships/hyperlink" Target="https://www.e-nkama.ru/uprava/structure/1848/39290/" TargetMode="External"/><Relationship Id="rId29" Type="http://schemas.openxmlformats.org/officeDocument/2006/relationships/hyperlink" Target="https://www.e-nkama.ru/uprava/structure/1848/114131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-nkama.ru/uprava/structure/1848/93343/" TargetMode="External"/><Relationship Id="rId11" Type="http://schemas.openxmlformats.org/officeDocument/2006/relationships/hyperlink" Target="https://www.e-nkama.ru/uprava/structure/1848/93335/" TargetMode="External"/><Relationship Id="rId24" Type="http://schemas.openxmlformats.org/officeDocument/2006/relationships/hyperlink" Target="https://www.e-nkama.ru/uprava/structure/1848/39302/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www.e-nkama.ru/uprava/structure/1848/108592/" TargetMode="External"/><Relationship Id="rId15" Type="http://schemas.openxmlformats.org/officeDocument/2006/relationships/hyperlink" Target="https://www.e-nkama.ru/uprava/structure/1848/39282/" TargetMode="External"/><Relationship Id="rId23" Type="http://schemas.openxmlformats.org/officeDocument/2006/relationships/hyperlink" Target="https://www.e-nkama.ru/uprava/structure/1848/93339/" TargetMode="External"/><Relationship Id="rId28" Type="http://schemas.openxmlformats.org/officeDocument/2006/relationships/hyperlink" Target="https://www.e-nkama.ru/uprava/structure/1848/93347/" TargetMode="External"/><Relationship Id="rId10" Type="http://schemas.openxmlformats.org/officeDocument/2006/relationships/hyperlink" Target="https://www.e-nkama.ru/uprava/structure/1848/93342/" TargetMode="External"/><Relationship Id="rId19" Type="http://schemas.openxmlformats.org/officeDocument/2006/relationships/hyperlink" Target="https://www.e-nkama.ru/uprava/structure/1848/93344/" TargetMode="External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www.e-nkama.ru/uprava/structure/1848/115928/" TargetMode="External"/><Relationship Id="rId14" Type="http://schemas.openxmlformats.org/officeDocument/2006/relationships/hyperlink" Target="https://www.e-nkama.ru/uprava/structure/1848/93345/" TargetMode="External"/><Relationship Id="rId22" Type="http://schemas.openxmlformats.org/officeDocument/2006/relationships/hyperlink" Target="https://www.e-nkama.ru/uprava/structure/1848/39291/" TargetMode="External"/><Relationship Id="rId27" Type="http://schemas.openxmlformats.org/officeDocument/2006/relationships/hyperlink" Target="https://www.e-nkama.ru/uprava/structure/1848/93333/" TargetMode="External"/><Relationship Id="rId30" Type="http://schemas.openxmlformats.org/officeDocument/2006/relationships/hyperlink" Target="https://www.e-nkama.ru/uprava/structure/1848/9333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2024-02-26T05:52:00Z</dcterms:modified>
</cp:coreProperties>
</file>