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CA1" w:rsidRDefault="00076CA1" w:rsidP="00076CA1">
      <w:pPr>
        <w:pStyle w:val="1"/>
        <w:shd w:val="clear" w:color="auto" w:fill="FFFFFF"/>
        <w:spacing w:before="360" w:line="600" w:lineRule="atLeast"/>
        <w:rPr>
          <w:rFonts w:ascii="Montserrat" w:hAnsi="Montserrat"/>
          <w:color w:val="273350"/>
          <w:sz w:val="48"/>
          <w:szCs w:val="48"/>
          <w:lang w:eastAsia="ru-RU"/>
        </w:rPr>
      </w:pPr>
      <w:r>
        <w:rPr>
          <w:rFonts w:ascii="Montserrat" w:hAnsi="Montserrat"/>
          <w:color w:val="273350"/>
        </w:rPr>
        <w:t>Депутаты</w:t>
      </w:r>
    </w:p>
    <w:p w:rsidR="00076CA1" w:rsidRDefault="00076CA1" w:rsidP="00076CA1">
      <w:pPr>
        <w:shd w:val="clear" w:color="auto" w:fill="FFFFFF"/>
        <w:rPr>
          <w:rFonts w:ascii="Montserrat" w:hAnsi="Montserrat"/>
          <w:color w:val="273350"/>
        </w:rPr>
      </w:pPr>
      <w:r>
        <w:rPr>
          <w:rFonts w:ascii="Montserrat" w:hAnsi="Montserrat"/>
          <w:noProof/>
          <w:color w:val="0000FF"/>
          <w:lang w:eastAsia="ru-RU"/>
        </w:rPr>
        <w:drawing>
          <wp:inline distT="0" distB="0" distL="0" distR="0">
            <wp:extent cx="2385060" cy="3449955"/>
            <wp:effectExtent l="0" t="0" r="0" b="0"/>
            <wp:docPr id="22" name="Рисунок 22" descr="Колесникова Инна Васильевна.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есникова Инна Васильевна.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CA1" w:rsidRDefault="00076CA1" w:rsidP="00076CA1">
      <w:pPr>
        <w:shd w:val="clear" w:color="auto" w:fill="FFFFFF"/>
        <w:spacing w:line="359" w:lineRule="atLeast"/>
        <w:rPr>
          <w:rFonts w:ascii="Montserrat" w:hAnsi="Montserrat"/>
          <w:b/>
          <w:bCs/>
          <w:color w:val="273350"/>
          <w:sz w:val="27"/>
          <w:szCs w:val="27"/>
        </w:rPr>
      </w:pPr>
      <w:hyperlink r:id="rId6" w:tooltip="Колесникова Инна Васильевна" w:history="1">
        <w:r>
          <w:rPr>
            <w:rStyle w:val="a5"/>
            <w:rFonts w:ascii="Montserrat" w:hAnsi="Montserrat"/>
            <w:b/>
            <w:bCs/>
            <w:sz w:val="27"/>
            <w:szCs w:val="27"/>
          </w:rPr>
          <w:t>Колесникова Инна Васильевна</w:t>
        </w:r>
      </w:hyperlink>
    </w:p>
    <w:p w:rsidR="00076CA1" w:rsidRDefault="00076CA1" w:rsidP="00076CA1">
      <w:pPr>
        <w:shd w:val="clear" w:color="auto" w:fill="FFFFFF"/>
        <w:spacing w:line="240" w:lineRule="auto"/>
        <w:rPr>
          <w:rFonts w:ascii="Montserrat" w:hAnsi="Montserrat"/>
          <w:color w:val="273350"/>
          <w:szCs w:val="24"/>
        </w:rPr>
      </w:pPr>
      <w:r>
        <w:rPr>
          <w:rFonts w:ascii="Montserrat" w:hAnsi="Montserrat"/>
          <w:noProof/>
          <w:color w:val="0000FF"/>
          <w:lang w:eastAsia="ru-RU"/>
        </w:rPr>
        <w:drawing>
          <wp:inline distT="0" distB="0" distL="0" distR="0">
            <wp:extent cx="2385060" cy="3167380"/>
            <wp:effectExtent l="0" t="0" r="0" b="0"/>
            <wp:docPr id="21" name="Рисунок 21" descr="Мамонтова Марина Анатольевна.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монтова Марина Анатольевна.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CA1" w:rsidRDefault="00076CA1" w:rsidP="00076CA1">
      <w:pPr>
        <w:shd w:val="clear" w:color="auto" w:fill="FFFFFF"/>
        <w:spacing w:line="359" w:lineRule="atLeast"/>
        <w:rPr>
          <w:rFonts w:ascii="Montserrat" w:hAnsi="Montserrat"/>
          <w:b/>
          <w:bCs/>
          <w:color w:val="273350"/>
          <w:sz w:val="27"/>
          <w:szCs w:val="27"/>
        </w:rPr>
      </w:pPr>
      <w:hyperlink r:id="rId9" w:tooltip="Мамонтова Марина Анатольевна" w:history="1">
        <w:r>
          <w:rPr>
            <w:rStyle w:val="a5"/>
            <w:rFonts w:ascii="Montserrat" w:hAnsi="Montserrat"/>
            <w:b/>
            <w:bCs/>
            <w:sz w:val="27"/>
            <w:szCs w:val="27"/>
          </w:rPr>
          <w:t>Мамонтова Марина Анатольевна</w:t>
        </w:r>
      </w:hyperlink>
    </w:p>
    <w:p w:rsidR="00076CA1" w:rsidRDefault="00076CA1" w:rsidP="00076CA1">
      <w:pPr>
        <w:shd w:val="clear" w:color="auto" w:fill="FFFFFF"/>
        <w:spacing w:line="240" w:lineRule="auto"/>
        <w:rPr>
          <w:rFonts w:ascii="Montserrat" w:hAnsi="Montserrat"/>
          <w:color w:val="273350"/>
          <w:szCs w:val="24"/>
        </w:rPr>
      </w:pPr>
      <w:r>
        <w:rPr>
          <w:rFonts w:ascii="Montserrat" w:hAnsi="Montserrat"/>
          <w:noProof/>
          <w:color w:val="0000FF"/>
          <w:lang w:eastAsia="ru-RU"/>
        </w:rPr>
        <w:lastRenderedPageBreak/>
        <w:drawing>
          <wp:inline distT="0" distB="0" distL="0" distR="0">
            <wp:extent cx="2385060" cy="3270885"/>
            <wp:effectExtent l="0" t="0" r="0" b="0"/>
            <wp:docPr id="20" name="Рисунок 20" descr="Калмыков Владимир Павлович.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лмыков Владимир Павлович.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CA1" w:rsidRDefault="00076CA1" w:rsidP="00076CA1">
      <w:pPr>
        <w:shd w:val="clear" w:color="auto" w:fill="FFFFFF"/>
        <w:spacing w:line="359" w:lineRule="atLeast"/>
        <w:rPr>
          <w:rFonts w:ascii="Montserrat" w:hAnsi="Montserrat"/>
          <w:b/>
          <w:bCs/>
          <w:color w:val="273350"/>
          <w:sz w:val="27"/>
          <w:szCs w:val="27"/>
        </w:rPr>
      </w:pPr>
      <w:hyperlink r:id="rId12" w:tooltip="Калмыков Владимир Павлович" w:history="1">
        <w:r>
          <w:rPr>
            <w:rStyle w:val="a5"/>
            <w:rFonts w:ascii="Montserrat" w:hAnsi="Montserrat"/>
            <w:b/>
            <w:bCs/>
            <w:sz w:val="27"/>
            <w:szCs w:val="27"/>
          </w:rPr>
          <w:t>Калмыков Владимир Павлович</w:t>
        </w:r>
      </w:hyperlink>
    </w:p>
    <w:p w:rsidR="00076CA1" w:rsidRDefault="00076CA1" w:rsidP="00076CA1">
      <w:pPr>
        <w:shd w:val="clear" w:color="auto" w:fill="FFFFFF"/>
        <w:spacing w:line="240" w:lineRule="auto"/>
        <w:rPr>
          <w:rFonts w:ascii="Montserrat" w:hAnsi="Montserrat"/>
          <w:color w:val="273350"/>
          <w:szCs w:val="24"/>
        </w:rPr>
      </w:pPr>
      <w:r>
        <w:rPr>
          <w:rFonts w:ascii="Montserrat" w:hAnsi="Montserrat"/>
          <w:noProof/>
          <w:color w:val="0000FF"/>
          <w:lang w:eastAsia="ru-RU"/>
        </w:rPr>
        <w:drawing>
          <wp:inline distT="0" distB="0" distL="0" distR="0">
            <wp:extent cx="2385060" cy="3167380"/>
            <wp:effectExtent l="0" t="0" r="0" b="0"/>
            <wp:docPr id="19" name="Рисунок 19" descr="Кругов Дмитрий Станиславович.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ругов Дмитрий Станиславович.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CA1" w:rsidRDefault="00076CA1" w:rsidP="00076CA1">
      <w:pPr>
        <w:shd w:val="clear" w:color="auto" w:fill="FFFFFF"/>
        <w:spacing w:line="359" w:lineRule="atLeast"/>
        <w:rPr>
          <w:rFonts w:ascii="Montserrat" w:hAnsi="Montserrat"/>
          <w:b/>
          <w:bCs/>
          <w:color w:val="273350"/>
          <w:sz w:val="27"/>
          <w:szCs w:val="27"/>
        </w:rPr>
      </w:pPr>
      <w:hyperlink r:id="rId15" w:tooltip="Кругов Дмитрий Станиславович" w:history="1">
        <w:r>
          <w:rPr>
            <w:rStyle w:val="a5"/>
            <w:rFonts w:ascii="Montserrat" w:hAnsi="Montserrat"/>
            <w:b/>
            <w:bCs/>
            <w:sz w:val="27"/>
            <w:szCs w:val="27"/>
          </w:rPr>
          <w:t>Кругов Дмитрий Станиславович</w:t>
        </w:r>
      </w:hyperlink>
    </w:p>
    <w:p w:rsidR="00076CA1" w:rsidRDefault="00076CA1" w:rsidP="00076CA1">
      <w:pPr>
        <w:shd w:val="clear" w:color="auto" w:fill="FFFFFF"/>
        <w:spacing w:line="240" w:lineRule="auto"/>
        <w:rPr>
          <w:rFonts w:ascii="Montserrat" w:hAnsi="Montserrat"/>
          <w:color w:val="273350"/>
          <w:szCs w:val="24"/>
        </w:rPr>
      </w:pPr>
      <w:r>
        <w:rPr>
          <w:rFonts w:ascii="Montserrat" w:hAnsi="Montserrat"/>
          <w:noProof/>
          <w:color w:val="0000FF"/>
          <w:lang w:eastAsia="ru-RU"/>
        </w:rPr>
        <w:lastRenderedPageBreak/>
        <w:drawing>
          <wp:inline distT="0" distB="0" distL="0" distR="0">
            <wp:extent cx="2385060" cy="3242945"/>
            <wp:effectExtent l="0" t="0" r="0" b="0"/>
            <wp:docPr id="18" name="Рисунок 18" descr="Мутаиров Арслан Заурбекович.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утаиров Арслан Заурбекович.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CA1" w:rsidRDefault="00076CA1" w:rsidP="00076CA1">
      <w:pPr>
        <w:shd w:val="clear" w:color="auto" w:fill="FFFFFF"/>
        <w:spacing w:line="359" w:lineRule="atLeast"/>
        <w:rPr>
          <w:rFonts w:ascii="Montserrat" w:hAnsi="Montserrat"/>
          <w:b/>
          <w:bCs/>
          <w:color w:val="273350"/>
          <w:sz w:val="27"/>
          <w:szCs w:val="27"/>
        </w:rPr>
      </w:pPr>
      <w:hyperlink r:id="rId18" w:tooltip="Мутаиров Арслан Заурбекович" w:history="1">
        <w:r>
          <w:rPr>
            <w:rStyle w:val="a5"/>
            <w:rFonts w:ascii="Montserrat" w:hAnsi="Montserrat"/>
            <w:b/>
            <w:bCs/>
            <w:sz w:val="27"/>
            <w:szCs w:val="27"/>
          </w:rPr>
          <w:t>Мутаиров Арслан Заурбекович</w:t>
        </w:r>
      </w:hyperlink>
    </w:p>
    <w:p w:rsidR="00076CA1" w:rsidRDefault="00076CA1" w:rsidP="00076CA1">
      <w:pPr>
        <w:shd w:val="clear" w:color="auto" w:fill="FFFFFF"/>
        <w:spacing w:line="240" w:lineRule="auto"/>
        <w:rPr>
          <w:rFonts w:ascii="Montserrat" w:hAnsi="Montserrat"/>
          <w:color w:val="273350"/>
          <w:szCs w:val="24"/>
        </w:rPr>
      </w:pPr>
      <w:r>
        <w:rPr>
          <w:rFonts w:ascii="Montserrat" w:hAnsi="Montserrat"/>
          <w:noProof/>
          <w:color w:val="0000FF"/>
          <w:lang w:eastAsia="ru-RU"/>
        </w:rPr>
        <w:drawing>
          <wp:inline distT="0" distB="0" distL="0" distR="0">
            <wp:extent cx="2385060" cy="3242945"/>
            <wp:effectExtent l="0" t="0" r="0" b="0"/>
            <wp:docPr id="17" name="Рисунок 17" descr="Яровой Сергей Викторович.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Яровой Сергей Викторович.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CA1" w:rsidRDefault="00076CA1" w:rsidP="00076CA1">
      <w:pPr>
        <w:shd w:val="clear" w:color="auto" w:fill="FFFFFF"/>
        <w:spacing w:line="359" w:lineRule="atLeast"/>
        <w:rPr>
          <w:rFonts w:ascii="Montserrat" w:hAnsi="Montserrat"/>
          <w:b/>
          <w:bCs/>
          <w:color w:val="273350"/>
          <w:sz w:val="27"/>
          <w:szCs w:val="27"/>
        </w:rPr>
      </w:pPr>
      <w:hyperlink r:id="rId21" w:tooltip="Яровой Сергей Викторович" w:history="1">
        <w:r>
          <w:rPr>
            <w:rStyle w:val="a5"/>
            <w:rFonts w:ascii="Montserrat" w:hAnsi="Montserrat"/>
            <w:b/>
            <w:bCs/>
            <w:sz w:val="27"/>
            <w:szCs w:val="27"/>
          </w:rPr>
          <w:t>Яровой Сергей Викторович</w:t>
        </w:r>
      </w:hyperlink>
    </w:p>
    <w:p w:rsidR="00076CA1" w:rsidRDefault="00076CA1" w:rsidP="00076CA1">
      <w:pPr>
        <w:shd w:val="clear" w:color="auto" w:fill="FFFFFF"/>
        <w:spacing w:line="240" w:lineRule="auto"/>
        <w:rPr>
          <w:rFonts w:ascii="Montserrat" w:hAnsi="Montserrat"/>
          <w:color w:val="273350"/>
          <w:szCs w:val="24"/>
        </w:rPr>
      </w:pPr>
      <w:r>
        <w:rPr>
          <w:rFonts w:ascii="Montserrat" w:hAnsi="Montserrat"/>
          <w:noProof/>
          <w:color w:val="0000FF"/>
          <w:lang w:eastAsia="ru-RU"/>
        </w:rPr>
        <w:lastRenderedPageBreak/>
        <w:drawing>
          <wp:inline distT="0" distB="0" distL="0" distR="0">
            <wp:extent cx="2385060" cy="3233420"/>
            <wp:effectExtent l="0" t="0" r="0" b="0"/>
            <wp:docPr id="16" name="Рисунок 16" descr="Абдулнасыров Рафик Казыевич.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бдулнасыров Рафик Казыевич.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CA1" w:rsidRDefault="00076CA1" w:rsidP="00076CA1">
      <w:pPr>
        <w:shd w:val="clear" w:color="auto" w:fill="FFFFFF"/>
        <w:spacing w:line="359" w:lineRule="atLeast"/>
        <w:rPr>
          <w:rFonts w:ascii="Montserrat" w:hAnsi="Montserrat"/>
          <w:b/>
          <w:bCs/>
          <w:color w:val="273350"/>
          <w:sz w:val="27"/>
          <w:szCs w:val="27"/>
        </w:rPr>
      </w:pPr>
      <w:hyperlink r:id="rId24" w:tooltip="Абдулнасыров Рафик Казыевич" w:history="1">
        <w:r>
          <w:rPr>
            <w:rStyle w:val="a5"/>
            <w:rFonts w:ascii="Montserrat" w:hAnsi="Montserrat"/>
            <w:b/>
            <w:bCs/>
            <w:sz w:val="27"/>
            <w:szCs w:val="27"/>
          </w:rPr>
          <w:t>Абдулнасыров Рафик Казыевич</w:t>
        </w:r>
      </w:hyperlink>
    </w:p>
    <w:p w:rsidR="00076CA1" w:rsidRDefault="00076CA1" w:rsidP="00076CA1">
      <w:pPr>
        <w:shd w:val="clear" w:color="auto" w:fill="FFFFFF"/>
        <w:spacing w:line="240" w:lineRule="auto"/>
        <w:rPr>
          <w:rFonts w:ascii="Montserrat" w:hAnsi="Montserrat"/>
          <w:color w:val="273350"/>
          <w:szCs w:val="24"/>
        </w:rPr>
      </w:pPr>
      <w:r>
        <w:rPr>
          <w:rFonts w:ascii="Montserrat" w:hAnsi="Montserrat"/>
          <w:noProof/>
          <w:color w:val="0000FF"/>
          <w:lang w:eastAsia="ru-RU"/>
        </w:rPr>
        <w:drawing>
          <wp:inline distT="0" distB="0" distL="0" distR="0">
            <wp:extent cx="2385060" cy="3167380"/>
            <wp:effectExtent l="0" t="0" r="0" b="0"/>
            <wp:docPr id="15" name="Рисунок 15" descr="Бекмуратов Салих Касамбиевич.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екмуратов Салих Касамбиевич.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CA1" w:rsidRDefault="00076CA1" w:rsidP="00076CA1">
      <w:pPr>
        <w:shd w:val="clear" w:color="auto" w:fill="FFFFFF"/>
        <w:spacing w:line="359" w:lineRule="atLeast"/>
        <w:rPr>
          <w:rFonts w:ascii="Montserrat" w:hAnsi="Montserrat"/>
          <w:b/>
          <w:bCs/>
          <w:color w:val="273350"/>
          <w:sz w:val="27"/>
          <w:szCs w:val="27"/>
        </w:rPr>
      </w:pPr>
      <w:hyperlink r:id="rId27" w:tooltip="Бекмуратов Салих Касамбиевич" w:history="1">
        <w:r>
          <w:rPr>
            <w:rStyle w:val="a5"/>
            <w:rFonts w:ascii="Montserrat" w:hAnsi="Montserrat"/>
            <w:b/>
            <w:bCs/>
            <w:sz w:val="27"/>
            <w:szCs w:val="27"/>
          </w:rPr>
          <w:t>Бекмуратов Салих Касамбиевич</w:t>
        </w:r>
      </w:hyperlink>
    </w:p>
    <w:p w:rsidR="00076CA1" w:rsidRDefault="00076CA1" w:rsidP="00076CA1">
      <w:pPr>
        <w:shd w:val="clear" w:color="auto" w:fill="FFFFFF"/>
        <w:spacing w:line="240" w:lineRule="auto"/>
        <w:rPr>
          <w:rFonts w:ascii="Montserrat" w:hAnsi="Montserrat"/>
          <w:color w:val="273350"/>
          <w:szCs w:val="24"/>
        </w:rPr>
      </w:pPr>
      <w:r>
        <w:rPr>
          <w:rFonts w:ascii="Montserrat" w:hAnsi="Montserrat"/>
          <w:noProof/>
          <w:color w:val="0000FF"/>
          <w:lang w:eastAsia="ru-RU"/>
        </w:rPr>
        <w:lastRenderedPageBreak/>
        <w:drawing>
          <wp:inline distT="0" distB="0" distL="0" distR="0">
            <wp:extent cx="2385060" cy="3242945"/>
            <wp:effectExtent l="0" t="0" r="0" b="0"/>
            <wp:docPr id="14" name="Рисунок 14" descr="Сальникова Ольга Петровна.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альникова Ольга Петровна.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CA1" w:rsidRDefault="00076CA1" w:rsidP="00076CA1">
      <w:pPr>
        <w:shd w:val="clear" w:color="auto" w:fill="FFFFFF"/>
        <w:spacing w:line="359" w:lineRule="atLeast"/>
        <w:rPr>
          <w:rFonts w:ascii="Montserrat" w:hAnsi="Montserrat"/>
          <w:b/>
          <w:bCs/>
          <w:color w:val="273350"/>
          <w:sz w:val="27"/>
          <w:szCs w:val="27"/>
        </w:rPr>
      </w:pPr>
      <w:hyperlink r:id="rId30" w:tooltip="Сальникова Ольга Петровна" w:history="1">
        <w:r>
          <w:rPr>
            <w:rStyle w:val="a5"/>
            <w:rFonts w:ascii="Montserrat" w:hAnsi="Montserrat"/>
            <w:b/>
            <w:bCs/>
            <w:sz w:val="27"/>
            <w:szCs w:val="27"/>
          </w:rPr>
          <w:t>Сальникова Ольга Петровна</w:t>
        </w:r>
      </w:hyperlink>
    </w:p>
    <w:p w:rsidR="00076CA1" w:rsidRDefault="00076CA1" w:rsidP="00076CA1">
      <w:pPr>
        <w:shd w:val="clear" w:color="auto" w:fill="FFFFFF"/>
        <w:spacing w:line="240" w:lineRule="auto"/>
        <w:rPr>
          <w:rFonts w:ascii="Montserrat" w:hAnsi="Montserrat"/>
          <w:color w:val="273350"/>
          <w:szCs w:val="24"/>
        </w:rPr>
      </w:pPr>
      <w:r>
        <w:rPr>
          <w:rFonts w:ascii="Montserrat" w:hAnsi="Montserrat"/>
          <w:noProof/>
          <w:color w:val="0000FF"/>
          <w:lang w:eastAsia="ru-RU"/>
        </w:rPr>
        <w:drawing>
          <wp:inline distT="0" distB="0" distL="0" distR="0">
            <wp:extent cx="2385060" cy="2988310"/>
            <wp:effectExtent l="0" t="0" r="0" b="0"/>
            <wp:docPr id="13" name="Рисунок 13" descr="Мутаиров Рустам Гайнулаевич.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утаиров Рустам Гайнулаевич.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CA1" w:rsidRDefault="00076CA1" w:rsidP="00076CA1">
      <w:pPr>
        <w:shd w:val="clear" w:color="auto" w:fill="FFFFFF"/>
        <w:spacing w:line="359" w:lineRule="atLeast"/>
        <w:rPr>
          <w:rFonts w:ascii="Montserrat" w:hAnsi="Montserrat"/>
          <w:b/>
          <w:bCs/>
          <w:color w:val="273350"/>
          <w:sz w:val="27"/>
          <w:szCs w:val="27"/>
        </w:rPr>
      </w:pPr>
      <w:hyperlink r:id="rId33" w:tooltip="Мутаиров Рустам Гайнулаевич" w:history="1">
        <w:r>
          <w:rPr>
            <w:rStyle w:val="a5"/>
            <w:rFonts w:ascii="Montserrat" w:hAnsi="Montserrat"/>
            <w:b/>
            <w:bCs/>
            <w:sz w:val="27"/>
            <w:szCs w:val="27"/>
          </w:rPr>
          <w:t>Мутаиров Рустам Гайнулаевич</w:t>
        </w:r>
      </w:hyperlink>
    </w:p>
    <w:p w:rsidR="00076CA1" w:rsidRDefault="00076CA1" w:rsidP="00076CA1">
      <w:pPr>
        <w:shd w:val="clear" w:color="auto" w:fill="FFFFFF"/>
        <w:spacing w:line="240" w:lineRule="auto"/>
        <w:rPr>
          <w:rFonts w:ascii="Montserrat" w:hAnsi="Montserrat"/>
          <w:color w:val="273350"/>
          <w:szCs w:val="24"/>
        </w:rPr>
      </w:pPr>
      <w:r>
        <w:rPr>
          <w:rFonts w:ascii="Montserrat" w:hAnsi="Montserrat"/>
          <w:noProof/>
          <w:color w:val="0000FF"/>
          <w:lang w:eastAsia="ru-RU"/>
        </w:rPr>
        <w:lastRenderedPageBreak/>
        <w:drawing>
          <wp:inline distT="0" distB="0" distL="0" distR="0">
            <wp:extent cx="2052274" cy="2790459"/>
            <wp:effectExtent l="0" t="0" r="0" b="0"/>
            <wp:docPr id="12" name="Рисунок 12" descr="Кравченко Нина Владимировна.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равченко Нина Владимировна.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382" cy="280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CA1" w:rsidRDefault="00076CA1" w:rsidP="00076CA1">
      <w:pPr>
        <w:shd w:val="clear" w:color="auto" w:fill="FFFFFF"/>
        <w:spacing w:line="359" w:lineRule="atLeast"/>
        <w:rPr>
          <w:rFonts w:ascii="Montserrat" w:hAnsi="Montserrat"/>
          <w:b/>
          <w:bCs/>
          <w:color w:val="273350"/>
          <w:sz w:val="27"/>
          <w:szCs w:val="27"/>
        </w:rPr>
      </w:pPr>
      <w:hyperlink r:id="rId36" w:tooltip="Кравченко Нина Владимировна" w:history="1">
        <w:r>
          <w:rPr>
            <w:rStyle w:val="a5"/>
            <w:rFonts w:ascii="Montserrat" w:hAnsi="Montserrat"/>
            <w:b/>
            <w:bCs/>
            <w:sz w:val="27"/>
            <w:szCs w:val="27"/>
          </w:rPr>
          <w:t>Кравченко Нина Владимировна</w:t>
        </w:r>
      </w:hyperlink>
    </w:p>
    <w:p w:rsidR="00076CA1" w:rsidRDefault="00076CA1" w:rsidP="00076CA1">
      <w:pPr>
        <w:shd w:val="clear" w:color="auto" w:fill="FFFFFF"/>
        <w:spacing w:line="240" w:lineRule="auto"/>
        <w:rPr>
          <w:rFonts w:ascii="Montserrat" w:hAnsi="Montserrat"/>
          <w:color w:val="273350"/>
          <w:szCs w:val="24"/>
        </w:rPr>
      </w:pPr>
      <w:bookmarkStart w:id="0" w:name="_GoBack"/>
      <w:r>
        <w:rPr>
          <w:rFonts w:ascii="Montserrat" w:hAnsi="Montserrat"/>
          <w:noProof/>
          <w:color w:val="0000FF"/>
          <w:lang w:eastAsia="ru-RU"/>
        </w:rPr>
        <w:drawing>
          <wp:inline distT="0" distB="0" distL="0" distR="0">
            <wp:extent cx="2024392" cy="2704241"/>
            <wp:effectExtent l="0" t="0" r="0" b="0"/>
            <wp:docPr id="11" name="Рисунок 11" descr="Кульниязов Равиль Динибекович.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ульниязов Равиль Динибекович.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263" cy="272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76CA1" w:rsidRDefault="00076CA1" w:rsidP="00076CA1">
      <w:pPr>
        <w:shd w:val="clear" w:color="auto" w:fill="FFFFFF"/>
        <w:spacing w:line="359" w:lineRule="atLeast"/>
        <w:rPr>
          <w:rFonts w:ascii="Montserrat" w:hAnsi="Montserrat"/>
          <w:b/>
          <w:bCs/>
          <w:color w:val="273350"/>
          <w:sz w:val="27"/>
          <w:szCs w:val="27"/>
        </w:rPr>
      </w:pPr>
      <w:hyperlink r:id="rId39" w:tooltip="Кульниязов Равиль Динибекович" w:history="1">
        <w:r>
          <w:rPr>
            <w:rStyle w:val="a5"/>
            <w:rFonts w:ascii="Montserrat" w:hAnsi="Montserrat"/>
            <w:b/>
            <w:bCs/>
            <w:sz w:val="27"/>
            <w:szCs w:val="27"/>
          </w:rPr>
          <w:t>Кульниязов Равиль Динибекович</w:t>
        </w:r>
      </w:hyperlink>
    </w:p>
    <w:p w:rsidR="00076CA1" w:rsidRDefault="00076CA1" w:rsidP="00076CA1">
      <w:pPr>
        <w:shd w:val="clear" w:color="auto" w:fill="FFFFFF"/>
        <w:spacing w:line="240" w:lineRule="auto"/>
        <w:rPr>
          <w:rFonts w:ascii="Montserrat" w:hAnsi="Montserrat"/>
          <w:color w:val="273350"/>
          <w:szCs w:val="24"/>
        </w:rPr>
      </w:pPr>
      <w:r>
        <w:rPr>
          <w:rFonts w:ascii="Montserrat" w:hAnsi="Montserrat"/>
          <w:noProof/>
          <w:color w:val="0000FF"/>
          <w:lang w:eastAsia="ru-RU"/>
        </w:rPr>
        <w:drawing>
          <wp:inline distT="0" distB="0" distL="0" distR="0">
            <wp:extent cx="2125568" cy="2439970"/>
            <wp:effectExtent l="0" t="0" r="0" b="0"/>
            <wp:docPr id="10" name="Рисунок 10" descr="Омаров Арслан Ахметович.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маров Арслан Ахметович.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304" cy="245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CA1" w:rsidRDefault="00076CA1" w:rsidP="00076CA1">
      <w:pPr>
        <w:shd w:val="clear" w:color="auto" w:fill="FFFFFF"/>
        <w:spacing w:line="359" w:lineRule="atLeast"/>
        <w:rPr>
          <w:rFonts w:ascii="Montserrat" w:hAnsi="Montserrat"/>
          <w:b/>
          <w:bCs/>
          <w:color w:val="273350"/>
          <w:sz w:val="27"/>
          <w:szCs w:val="27"/>
        </w:rPr>
      </w:pPr>
      <w:hyperlink r:id="rId42" w:tooltip="Омаров Арслан Ахметович" w:history="1">
        <w:r>
          <w:rPr>
            <w:rStyle w:val="a5"/>
            <w:rFonts w:ascii="Montserrat" w:hAnsi="Montserrat"/>
            <w:b/>
            <w:bCs/>
            <w:sz w:val="27"/>
            <w:szCs w:val="27"/>
          </w:rPr>
          <w:t>Омаров Арслан Ахметович</w:t>
        </w:r>
      </w:hyperlink>
    </w:p>
    <w:p w:rsidR="00076CA1" w:rsidRDefault="007F1E00" w:rsidP="00076CA1">
      <w:pPr>
        <w:shd w:val="clear" w:color="auto" w:fill="FFFFFF"/>
        <w:spacing w:line="240" w:lineRule="auto"/>
        <w:rPr>
          <w:rFonts w:ascii="Montserrat" w:hAnsi="Montserrat"/>
          <w:color w:val="273350"/>
          <w:szCs w:val="24"/>
        </w:rPr>
      </w:pPr>
      <w:r w:rsidRPr="007F1E00">
        <w:rPr>
          <w:rFonts w:ascii="Montserrat" w:hAnsi="Montserrat"/>
          <w:color w:val="273350"/>
          <w:szCs w:val="24"/>
        </w:rPr>
        <w:lastRenderedPageBreak/>
        <w:drawing>
          <wp:inline distT="0" distB="0" distL="0" distR="0" wp14:anchorId="736B8B5A" wp14:editId="5B71F918">
            <wp:extent cx="1951375" cy="258795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65405" cy="260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CA1" w:rsidRDefault="00076CA1" w:rsidP="00076CA1">
      <w:pPr>
        <w:shd w:val="clear" w:color="auto" w:fill="FFFFFF"/>
        <w:spacing w:line="359" w:lineRule="atLeast"/>
        <w:rPr>
          <w:rFonts w:ascii="Montserrat" w:hAnsi="Montserrat"/>
          <w:b/>
          <w:bCs/>
          <w:color w:val="273350"/>
          <w:sz w:val="27"/>
          <w:szCs w:val="27"/>
        </w:rPr>
      </w:pPr>
      <w:hyperlink r:id="rId44" w:tooltip="Антонов Сергей Петрович" w:history="1">
        <w:r>
          <w:rPr>
            <w:rStyle w:val="a5"/>
            <w:rFonts w:ascii="Montserrat" w:hAnsi="Montserrat"/>
            <w:b/>
            <w:bCs/>
            <w:sz w:val="27"/>
            <w:szCs w:val="27"/>
          </w:rPr>
          <w:t>Антонов Сергей Петрович</w:t>
        </w:r>
      </w:hyperlink>
    </w:p>
    <w:p w:rsidR="00076CA1" w:rsidRDefault="00076CA1" w:rsidP="00076CA1">
      <w:pPr>
        <w:shd w:val="clear" w:color="auto" w:fill="FFFFFF"/>
        <w:spacing w:line="240" w:lineRule="auto"/>
        <w:rPr>
          <w:rFonts w:ascii="Montserrat" w:hAnsi="Montserrat"/>
          <w:color w:val="273350"/>
          <w:szCs w:val="24"/>
        </w:rPr>
      </w:pPr>
      <w:r>
        <w:rPr>
          <w:rFonts w:ascii="Montserrat" w:hAnsi="Montserrat"/>
          <w:noProof/>
          <w:color w:val="0000FF"/>
          <w:lang w:eastAsia="ru-RU"/>
        </w:rPr>
        <w:drawing>
          <wp:inline distT="0" distB="0" distL="0" distR="0">
            <wp:extent cx="1838931" cy="2299061"/>
            <wp:effectExtent l="0" t="0" r="0" b="0"/>
            <wp:docPr id="8" name="Рисунок 8" descr="Граченко Юрий Николаевич.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раченко Юрий Николаевич.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441" cy="231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CA1" w:rsidRDefault="00076CA1" w:rsidP="00076CA1">
      <w:pPr>
        <w:shd w:val="clear" w:color="auto" w:fill="FFFFFF"/>
        <w:spacing w:line="359" w:lineRule="atLeast"/>
        <w:rPr>
          <w:rFonts w:ascii="Montserrat" w:hAnsi="Montserrat"/>
          <w:b/>
          <w:bCs/>
          <w:color w:val="273350"/>
          <w:sz w:val="27"/>
          <w:szCs w:val="27"/>
        </w:rPr>
      </w:pPr>
      <w:hyperlink r:id="rId47" w:tooltip="Граченко Юрий Николаевич" w:history="1">
        <w:r>
          <w:rPr>
            <w:rStyle w:val="a5"/>
            <w:rFonts w:ascii="Montserrat" w:hAnsi="Montserrat"/>
            <w:b/>
            <w:bCs/>
            <w:sz w:val="27"/>
            <w:szCs w:val="27"/>
          </w:rPr>
          <w:t>Граченко Юрий Николаевич</w:t>
        </w:r>
      </w:hyperlink>
    </w:p>
    <w:p w:rsidR="00076CA1" w:rsidRDefault="00076CA1" w:rsidP="00076CA1">
      <w:pPr>
        <w:shd w:val="clear" w:color="auto" w:fill="FFFFFF"/>
        <w:spacing w:line="240" w:lineRule="auto"/>
        <w:rPr>
          <w:rFonts w:ascii="Montserrat" w:hAnsi="Montserrat"/>
          <w:color w:val="273350"/>
          <w:szCs w:val="24"/>
        </w:rPr>
      </w:pPr>
      <w:r>
        <w:rPr>
          <w:rFonts w:ascii="Montserrat" w:hAnsi="Montserrat"/>
          <w:noProof/>
          <w:color w:val="0000FF"/>
          <w:lang w:eastAsia="ru-RU"/>
        </w:rPr>
        <w:drawing>
          <wp:inline distT="0" distB="0" distL="0" distR="0">
            <wp:extent cx="2007710" cy="2755355"/>
            <wp:effectExtent l="0" t="0" r="0" b="0"/>
            <wp:docPr id="7" name="Рисунок 7" descr="Володькина Ольга Николаевна.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олодькина Ольга Николаевна.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714" cy="277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CA1" w:rsidRDefault="00076CA1" w:rsidP="00076CA1">
      <w:pPr>
        <w:shd w:val="clear" w:color="auto" w:fill="FFFFFF"/>
        <w:spacing w:line="359" w:lineRule="atLeast"/>
        <w:rPr>
          <w:rFonts w:ascii="Montserrat" w:hAnsi="Montserrat"/>
          <w:b/>
          <w:bCs/>
          <w:color w:val="273350"/>
          <w:sz w:val="27"/>
          <w:szCs w:val="27"/>
        </w:rPr>
      </w:pPr>
      <w:hyperlink r:id="rId50" w:tooltip="Володькина Ольга Николаевна" w:history="1">
        <w:r>
          <w:rPr>
            <w:rStyle w:val="a5"/>
            <w:rFonts w:ascii="Montserrat" w:hAnsi="Montserrat"/>
            <w:b/>
            <w:bCs/>
            <w:sz w:val="27"/>
            <w:szCs w:val="27"/>
          </w:rPr>
          <w:t>Володькина Ольга Николаевна</w:t>
        </w:r>
      </w:hyperlink>
    </w:p>
    <w:p w:rsidR="00076CA1" w:rsidRDefault="00076CA1" w:rsidP="00076CA1">
      <w:pPr>
        <w:shd w:val="clear" w:color="auto" w:fill="FFFFFF"/>
        <w:spacing w:line="240" w:lineRule="auto"/>
        <w:rPr>
          <w:rFonts w:ascii="Montserrat" w:hAnsi="Montserrat"/>
          <w:color w:val="273350"/>
          <w:szCs w:val="24"/>
        </w:rPr>
      </w:pPr>
      <w:r>
        <w:rPr>
          <w:rFonts w:ascii="Montserrat" w:hAnsi="Montserrat"/>
          <w:noProof/>
          <w:color w:val="0000FF"/>
          <w:lang w:eastAsia="ru-RU"/>
        </w:rPr>
        <w:lastRenderedPageBreak/>
        <w:drawing>
          <wp:inline distT="0" distB="0" distL="0" distR="0">
            <wp:extent cx="1779958" cy="2673994"/>
            <wp:effectExtent l="0" t="0" r="0" b="0"/>
            <wp:docPr id="6" name="Рисунок 6" descr="Еремцов Роман Петрович.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Еремцов Роман Петрович.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32" cy="268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CA1" w:rsidRDefault="00076CA1" w:rsidP="00076CA1">
      <w:pPr>
        <w:shd w:val="clear" w:color="auto" w:fill="FFFFFF"/>
        <w:spacing w:line="359" w:lineRule="atLeast"/>
        <w:rPr>
          <w:rFonts w:ascii="Montserrat" w:hAnsi="Montserrat"/>
          <w:b/>
          <w:bCs/>
          <w:color w:val="273350"/>
          <w:sz w:val="27"/>
          <w:szCs w:val="27"/>
        </w:rPr>
      </w:pPr>
      <w:hyperlink r:id="rId53" w:tooltip="Еремцов Роман Петрович" w:history="1">
        <w:r>
          <w:rPr>
            <w:rStyle w:val="a5"/>
            <w:rFonts w:ascii="Montserrat" w:hAnsi="Montserrat"/>
            <w:b/>
            <w:bCs/>
            <w:sz w:val="27"/>
            <w:szCs w:val="27"/>
          </w:rPr>
          <w:t>Еремцов Роман Петрович</w:t>
        </w:r>
      </w:hyperlink>
    </w:p>
    <w:p w:rsidR="00076CA1" w:rsidRDefault="00076CA1" w:rsidP="00076CA1">
      <w:pPr>
        <w:shd w:val="clear" w:color="auto" w:fill="FFFFFF"/>
        <w:spacing w:line="240" w:lineRule="auto"/>
        <w:rPr>
          <w:rFonts w:ascii="Montserrat" w:hAnsi="Montserrat"/>
          <w:color w:val="273350"/>
          <w:szCs w:val="24"/>
        </w:rPr>
      </w:pPr>
      <w:r>
        <w:rPr>
          <w:rFonts w:ascii="Montserrat" w:hAnsi="Montserrat"/>
          <w:noProof/>
          <w:color w:val="0000FF"/>
          <w:lang w:eastAsia="ru-RU"/>
        </w:rPr>
        <w:drawing>
          <wp:inline distT="0" distB="0" distL="0" distR="0">
            <wp:extent cx="2385060" cy="3242945"/>
            <wp:effectExtent l="0" t="0" r="0" b="0"/>
            <wp:docPr id="5" name="Рисунок 5" descr="Шерпеев Азрет Заурбекович.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Шерпеев Азрет Заурбекович.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CA1" w:rsidRDefault="00076CA1" w:rsidP="00076CA1">
      <w:pPr>
        <w:shd w:val="clear" w:color="auto" w:fill="FFFFFF"/>
        <w:spacing w:line="359" w:lineRule="atLeast"/>
        <w:rPr>
          <w:rFonts w:ascii="Montserrat" w:hAnsi="Montserrat"/>
          <w:b/>
          <w:bCs/>
          <w:color w:val="273350"/>
          <w:sz w:val="27"/>
          <w:szCs w:val="27"/>
        </w:rPr>
      </w:pPr>
      <w:hyperlink r:id="rId56" w:tooltip="Шерпеев Азрет Заурбекович" w:history="1">
        <w:r>
          <w:rPr>
            <w:rStyle w:val="a5"/>
            <w:rFonts w:ascii="Montserrat" w:hAnsi="Montserrat"/>
            <w:b/>
            <w:bCs/>
            <w:sz w:val="27"/>
            <w:szCs w:val="27"/>
          </w:rPr>
          <w:t>Шерпеев Азрет Заурбекович</w:t>
        </w:r>
      </w:hyperlink>
    </w:p>
    <w:p w:rsidR="00076CA1" w:rsidRDefault="00076CA1" w:rsidP="00076CA1">
      <w:pPr>
        <w:shd w:val="clear" w:color="auto" w:fill="FFFFFF"/>
        <w:spacing w:line="240" w:lineRule="auto"/>
        <w:rPr>
          <w:rFonts w:ascii="Montserrat" w:hAnsi="Montserrat"/>
          <w:color w:val="273350"/>
          <w:szCs w:val="24"/>
        </w:rPr>
      </w:pPr>
      <w:r>
        <w:rPr>
          <w:rFonts w:ascii="Montserrat" w:hAnsi="Montserrat"/>
          <w:noProof/>
          <w:color w:val="0000FF"/>
          <w:lang w:eastAsia="ru-RU"/>
        </w:rPr>
        <w:lastRenderedPageBreak/>
        <w:drawing>
          <wp:inline distT="0" distB="0" distL="0" distR="0">
            <wp:extent cx="2385060" cy="3242945"/>
            <wp:effectExtent l="0" t="0" r="0" b="0"/>
            <wp:docPr id="4" name="Рисунок 4" descr="Хаджибекова Джамиля Шихвадиновна.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Хаджибекова Джамиля Шихвадиновна.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CA1" w:rsidRDefault="00076CA1" w:rsidP="00076CA1">
      <w:pPr>
        <w:shd w:val="clear" w:color="auto" w:fill="FFFFFF"/>
        <w:spacing w:line="359" w:lineRule="atLeast"/>
        <w:rPr>
          <w:rFonts w:ascii="Montserrat" w:hAnsi="Montserrat"/>
          <w:b/>
          <w:bCs/>
          <w:color w:val="273350"/>
          <w:sz w:val="27"/>
          <w:szCs w:val="27"/>
        </w:rPr>
      </w:pPr>
      <w:hyperlink r:id="rId59" w:tooltip="Хаджибекова Джамиля Шихвадиновна" w:history="1">
        <w:r>
          <w:rPr>
            <w:rStyle w:val="a5"/>
            <w:rFonts w:ascii="Montserrat" w:hAnsi="Montserrat"/>
            <w:b/>
            <w:bCs/>
            <w:sz w:val="27"/>
            <w:szCs w:val="27"/>
          </w:rPr>
          <w:t>Хаджибекова Джамиля Шихвадиновна</w:t>
        </w:r>
      </w:hyperlink>
    </w:p>
    <w:p w:rsidR="00076CA1" w:rsidRDefault="00076CA1" w:rsidP="00076CA1">
      <w:pPr>
        <w:shd w:val="clear" w:color="auto" w:fill="FFFFFF"/>
        <w:spacing w:line="240" w:lineRule="auto"/>
        <w:rPr>
          <w:rFonts w:ascii="Montserrat" w:hAnsi="Montserrat"/>
          <w:color w:val="273350"/>
          <w:szCs w:val="24"/>
        </w:rPr>
      </w:pPr>
      <w:r>
        <w:rPr>
          <w:rFonts w:ascii="Montserrat" w:hAnsi="Montserrat"/>
          <w:noProof/>
          <w:color w:val="0000FF"/>
          <w:lang w:eastAsia="ru-RU"/>
        </w:rPr>
        <w:drawing>
          <wp:inline distT="0" distB="0" distL="0" distR="0">
            <wp:extent cx="2385060" cy="3242945"/>
            <wp:effectExtent l="0" t="0" r="0" b="0"/>
            <wp:docPr id="3" name="Рисунок 3" descr="Мусаев Магомед.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усаев Магомед.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CA1" w:rsidRDefault="00076CA1" w:rsidP="00076CA1">
      <w:pPr>
        <w:shd w:val="clear" w:color="auto" w:fill="FFFFFF"/>
        <w:spacing w:line="359" w:lineRule="atLeast"/>
        <w:rPr>
          <w:rFonts w:ascii="Montserrat" w:hAnsi="Montserrat"/>
          <w:b/>
          <w:bCs/>
          <w:color w:val="273350"/>
          <w:sz w:val="27"/>
          <w:szCs w:val="27"/>
        </w:rPr>
      </w:pPr>
      <w:hyperlink r:id="rId62" w:tooltip="Мусаев Магомед" w:history="1">
        <w:r>
          <w:rPr>
            <w:rStyle w:val="a5"/>
            <w:rFonts w:ascii="Montserrat" w:hAnsi="Montserrat"/>
            <w:b/>
            <w:bCs/>
            <w:sz w:val="27"/>
            <w:szCs w:val="27"/>
          </w:rPr>
          <w:t>Мусаев Магомед</w:t>
        </w:r>
      </w:hyperlink>
    </w:p>
    <w:p w:rsidR="00076CA1" w:rsidRDefault="00076CA1" w:rsidP="00076CA1">
      <w:pPr>
        <w:shd w:val="clear" w:color="auto" w:fill="FFFFFF"/>
        <w:spacing w:line="240" w:lineRule="auto"/>
        <w:rPr>
          <w:rFonts w:ascii="Montserrat" w:hAnsi="Montserrat"/>
          <w:color w:val="273350"/>
          <w:szCs w:val="24"/>
        </w:rPr>
      </w:pPr>
      <w:r>
        <w:rPr>
          <w:rFonts w:ascii="Montserrat" w:hAnsi="Montserrat"/>
          <w:noProof/>
          <w:color w:val="0000FF"/>
          <w:lang w:eastAsia="ru-RU"/>
        </w:rPr>
        <w:lastRenderedPageBreak/>
        <w:drawing>
          <wp:inline distT="0" distB="0" distL="0" distR="0">
            <wp:extent cx="2385060" cy="3242945"/>
            <wp:effectExtent l="0" t="0" r="0" b="0"/>
            <wp:docPr id="2" name="Рисунок 2" descr="Корпусов Виктор Викторович.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орпусов Виктор Викторович.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CA1" w:rsidRDefault="00076CA1" w:rsidP="00076CA1">
      <w:pPr>
        <w:shd w:val="clear" w:color="auto" w:fill="FFFFFF"/>
        <w:spacing w:line="359" w:lineRule="atLeast"/>
        <w:rPr>
          <w:rFonts w:ascii="Montserrat" w:hAnsi="Montserrat"/>
          <w:b/>
          <w:bCs/>
          <w:color w:val="273350"/>
          <w:sz w:val="27"/>
          <w:szCs w:val="27"/>
        </w:rPr>
      </w:pPr>
      <w:hyperlink r:id="rId65" w:tooltip="Корпусов Виктор Викторович" w:history="1">
        <w:r>
          <w:rPr>
            <w:rStyle w:val="a5"/>
            <w:rFonts w:ascii="Montserrat" w:hAnsi="Montserrat"/>
            <w:b/>
            <w:bCs/>
            <w:sz w:val="27"/>
            <w:szCs w:val="27"/>
          </w:rPr>
          <w:t>Корпусов Виктор Викторович</w:t>
        </w:r>
      </w:hyperlink>
    </w:p>
    <w:p w:rsidR="00076CA1" w:rsidRDefault="00076CA1" w:rsidP="00076CA1">
      <w:pPr>
        <w:shd w:val="clear" w:color="auto" w:fill="FFFFFF"/>
        <w:spacing w:line="240" w:lineRule="auto"/>
        <w:rPr>
          <w:rFonts w:ascii="Montserrat" w:hAnsi="Montserrat"/>
          <w:color w:val="273350"/>
          <w:szCs w:val="24"/>
        </w:rPr>
      </w:pPr>
      <w:r>
        <w:rPr>
          <w:rFonts w:ascii="Montserrat" w:hAnsi="Montserrat"/>
          <w:noProof/>
          <w:color w:val="0000FF"/>
          <w:lang w:eastAsia="ru-RU"/>
        </w:rPr>
        <w:drawing>
          <wp:inline distT="0" distB="0" distL="0" distR="0">
            <wp:extent cx="2385060" cy="3242945"/>
            <wp:effectExtent l="0" t="0" r="0" b="0"/>
            <wp:docPr id="1" name="Рисунок 1" descr="Давлетьяров Артур Адильханович.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авлетьяров Артур Адильханович.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CA1" w:rsidRDefault="00076CA1" w:rsidP="00076CA1">
      <w:pPr>
        <w:shd w:val="clear" w:color="auto" w:fill="FFFFFF"/>
        <w:spacing w:line="359" w:lineRule="atLeast"/>
        <w:rPr>
          <w:rFonts w:ascii="Montserrat" w:hAnsi="Montserrat"/>
          <w:b/>
          <w:bCs/>
          <w:color w:val="273350"/>
          <w:sz w:val="27"/>
          <w:szCs w:val="27"/>
        </w:rPr>
      </w:pPr>
      <w:hyperlink r:id="rId68" w:tooltip="Давлетьяров Артур Адильханович" w:history="1">
        <w:r>
          <w:rPr>
            <w:rStyle w:val="a5"/>
            <w:rFonts w:ascii="Montserrat" w:hAnsi="Montserrat"/>
            <w:b/>
            <w:bCs/>
            <w:sz w:val="27"/>
            <w:szCs w:val="27"/>
          </w:rPr>
          <w:t>Давлетьяров Артур Адильханович</w:t>
        </w:r>
      </w:hyperlink>
    </w:p>
    <w:p w:rsidR="00243221" w:rsidRPr="001C34A2" w:rsidRDefault="00243221" w:rsidP="001C34A2"/>
    <w:sectPr w:rsidR="00243221" w:rsidRPr="001C34A2" w:rsidSect="00076CA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tserra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76CA1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6D18B5"/>
    <w:rsid w:val="00727EB8"/>
    <w:rsid w:val="00777841"/>
    <w:rsid w:val="007F1E00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7EA299-8AB0-4A4B-8CE3-FFE19BBFC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5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0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9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17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76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7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048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506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025615">
                              <w:marLeft w:val="0"/>
                              <w:marRight w:val="0"/>
                              <w:marTop w:val="27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0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51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310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64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824775">
                              <w:marLeft w:val="0"/>
                              <w:marRight w:val="0"/>
                              <w:marTop w:val="27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448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97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68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177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087075">
                              <w:marLeft w:val="0"/>
                              <w:marRight w:val="0"/>
                              <w:marTop w:val="27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927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09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577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845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795288">
                              <w:marLeft w:val="0"/>
                              <w:marRight w:val="0"/>
                              <w:marTop w:val="27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183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73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233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039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982040">
                              <w:marLeft w:val="0"/>
                              <w:marRight w:val="0"/>
                              <w:marTop w:val="27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013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047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105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180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827424">
                              <w:marLeft w:val="0"/>
                              <w:marRight w:val="0"/>
                              <w:marTop w:val="27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971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8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24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3862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689115">
                              <w:marLeft w:val="0"/>
                              <w:marRight w:val="0"/>
                              <w:marTop w:val="27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321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849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3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186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006316">
                              <w:marLeft w:val="0"/>
                              <w:marRight w:val="0"/>
                              <w:marTop w:val="27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710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38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53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6653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829144">
                              <w:marLeft w:val="0"/>
                              <w:marRight w:val="0"/>
                              <w:marTop w:val="27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8845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775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4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04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335042">
                              <w:marLeft w:val="0"/>
                              <w:marRight w:val="0"/>
                              <w:marTop w:val="27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217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88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639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5042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737722">
                              <w:marLeft w:val="0"/>
                              <w:marRight w:val="0"/>
                              <w:marTop w:val="27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1640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535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918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184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229249">
                              <w:marLeft w:val="0"/>
                              <w:marRight w:val="0"/>
                              <w:marTop w:val="27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841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24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83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973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512061">
                              <w:marLeft w:val="0"/>
                              <w:marRight w:val="0"/>
                              <w:marTop w:val="27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622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5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796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545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898614">
                              <w:marLeft w:val="0"/>
                              <w:marRight w:val="0"/>
                              <w:marTop w:val="27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026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567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181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740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530693">
                              <w:marLeft w:val="0"/>
                              <w:marRight w:val="0"/>
                              <w:marTop w:val="27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163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53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32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4071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918468">
                              <w:marLeft w:val="0"/>
                              <w:marRight w:val="0"/>
                              <w:marTop w:val="27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227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0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960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003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901147">
                              <w:marLeft w:val="0"/>
                              <w:marRight w:val="0"/>
                              <w:marTop w:val="27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576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825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739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9703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870470">
                              <w:marLeft w:val="0"/>
                              <w:marRight w:val="0"/>
                              <w:marTop w:val="27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513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53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658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353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801802">
                              <w:marLeft w:val="0"/>
                              <w:marRight w:val="0"/>
                              <w:marTop w:val="27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66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133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097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201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762752">
                              <w:marLeft w:val="0"/>
                              <w:marRight w:val="0"/>
                              <w:marTop w:val="27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41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100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75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984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816510">
                              <w:marLeft w:val="0"/>
                              <w:marRight w:val="0"/>
                              <w:marTop w:val="27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249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756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81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575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635128">
                              <w:marLeft w:val="0"/>
                              <w:marRight w:val="0"/>
                              <w:marTop w:val="27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ngosk-r07.gosweb.gosuslugi.ru/persony/deputaty/deputaty_19.html" TargetMode="External"/><Relationship Id="rId18" Type="http://schemas.openxmlformats.org/officeDocument/2006/relationships/hyperlink" Target="https://angosk-r07.gosweb.gosuslugi.ru/persony/deputaty/deputaty_5.html" TargetMode="External"/><Relationship Id="rId26" Type="http://schemas.openxmlformats.org/officeDocument/2006/relationships/image" Target="media/image8.jpeg"/><Relationship Id="rId39" Type="http://schemas.openxmlformats.org/officeDocument/2006/relationships/hyperlink" Target="https://angosk-r07.gosweb.gosuslugi.ru/persony/deputaty/deputaty_21.html" TargetMode="External"/><Relationship Id="rId21" Type="http://schemas.openxmlformats.org/officeDocument/2006/relationships/hyperlink" Target="https://angosk-r07.gosweb.gosuslugi.ru/persony/deputaty/deputaty_15.html" TargetMode="External"/><Relationship Id="rId34" Type="http://schemas.openxmlformats.org/officeDocument/2006/relationships/hyperlink" Target="https://angosk-r07.gosweb.gosuslugi.ru/persony/deputaty/deputaty_13.html" TargetMode="External"/><Relationship Id="rId42" Type="http://schemas.openxmlformats.org/officeDocument/2006/relationships/hyperlink" Target="https://angosk-r07.gosweb.gosuslugi.ru/persony/deputaty/deputaty_22.html" TargetMode="External"/><Relationship Id="rId47" Type="http://schemas.openxmlformats.org/officeDocument/2006/relationships/hyperlink" Target="https://angosk-r07.gosweb.gosuslugi.ru/persony/deputaty/deputaty_24.html" TargetMode="External"/><Relationship Id="rId50" Type="http://schemas.openxmlformats.org/officeDocument/2006/relationships/hyperlink" Target="https://angosk-r07.gosweb.gosuslugi.ru/persony/deputaty/deputaty_25.html" TargetMode="External"/><Relationship Id="rId55" Type="http://schemas.openxmlformats.org/officeDocument/2006/relationships/image" Target="media/image18.jpeg"/><Relationship Id="rId63" Type="http://schemas.openxmlformats.org/officeDocument/2006/relationships/hyperlink" Target="https://angosk-r07.gosweb.gosuslugi.ru/persony/deputaty/deputaty_31.html" TargetMode="External"/><Relationship Id="rId68" Type="http://schemas.openxmlformats.org/officeDocument/2006/relationships/hyperlink" Target="https://angosk-r07.gosweb.gosuslugi.ru/persony/deputaty/deputaty_32.html" TargetMode="External"/><Relationship Id="rId7" Type="http://schemas.openxmlformats.org/officeDocument/2006/relationships/hyperlink" Target="https://angosk-r07.gosweb.gosuslugi.ru/persony/deputaty/deputaty_17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angosk-r07.gosweb.gosuslugi.ru/persony/deputaty/deputaty_5.html" TargetMode="External"/><Relationship Id="rId29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angosk-r07.gosweb.gosuslugi.ru/persony/deputaty/deputaty_16.html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angosk-r07.gosweb.gosuslugi.ru/persony/deputaty/deputaty_11.html" TargetMode="External"/><Relationship Id="rId32" Type="http://schemas.openxmlformats.org/officeDocument/2006/relationships/image" Target="media/image10.jpeg"/><Relationship Id="rId37" Type="http://schemas.openxmlformats.org/officeDocument/2006/relationships/hyperlink" Target="https://angosk-r07.gosweb.gosuslugi.ru/persony/deputaty/deputaty_21.html" TargetMode="External"/><Relationship Id="rId40" Type="http://schemas.openxmlformats.org/officeDocument/2006/relationships/hyperlink" Target="https://angosk-r07.gosweb.gosuslugi.ru/persony/deputaty/deputaty_22.html" TargetMode="External"/><Relationship Id="rId45" Type="http://schemas.openxmlformats.org/officeDocument/2006/relationships/hyperlink" Target="https://angosk-r07.gosweb.gosuslugi.ru/persony/deputaty/deputaty_24.html" TargetMode="External"/><Relationship Id="rId53" Type="http://schemas.openxmlformats.org/officeDocument/2006/relationships/hyperlink" Target="https://angosk-r07.gosweb.gosuslugi.ru/persony/deputaty/deputaty_26.html" TargetMode="External"/><Relationship Id="rId58" Type="http://schemas.openxmlformats.org/officeDocument/2006/relationships/image" Target="media/image19.jpeg"/><Relationship Id="rId66" Type="http://schemas.openxmlformats.org/officeDocument/2006/relationships/hyperlink" Target="https://angosk-r07.gosweb.gosuslugi.ru/persony/deputaty/deputaty_32.html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angosk-r07.gosweb.gosuslugi.ru/persony/deputaty/deputaty_19.html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s://angosk-r07.gosweb.gosuslugi.ru/persony/deputaty/deputaty_14.html" TargetMode="External"/><Relationship Id="rId36" Type="http://schemas.openxmlformats.org/officeDocument/2006/relationships/hyperlink" Target="https://angosk-r07.gosweb.gosuslugi.ru/persony/deputaty/deputaty_13.html" TargetMode="External"/><Relationship Id="rId49" Type="http://schemas.openxmlformats.org/officeDocument/2006/relationships/image" Target="media/image16.jpeg"/><Relationship Id="rId57" Type="http://schemas.openxmlformats.org/officeDocument/2006/relationships/hyperlink" Target="https://angosk-r07.gosweb.gosuslugi.ru/persony/deputaty/deputaty_28.html" TargetMode="External"/><Relationship Id="rId61" Type="http://schemas.openxmlformats.org/officeDocument/2006/relationships/image" Target="media/image20.jpeg"/><Relationship Id="rId10" Type="http://schemas.openxmlformats.org/officeDocument/2006/relationships/hyperlink" Target="https://angosk-r07.gosweb.gosuslugi.ru/persony/deputaty/deputaty_18.html" TargetMode="External"/><Relationship Id="rId19" Type="http://schemas.openxmlformats.org/officeDocument/2006/relationships/hyperlink" Target="https://angosk-r07.gosweb.gosuslugi.ru/persony/deputaty/deputaty_15.html" TargetMode="External"/><Relationship Id="rId31" Type="http://schemas.openxmlformats.org/officeDocument/2006/relationships/hyperlink" Target="https://angosk-r07.gosweb.gosuslugi.ru/persony/deputaty/deputaty_20.html" TargetMode="External"/><Relationship Id="rId44" Type="http://schemas.openxmlformats.org/officeDocument/2006/relationships/hyperlink" Target="https://angosk-r07.gosweb.gosuslugi.ru/persony/deputaty/deputaty_23.html" TargetMode="External"/><Relationship Id="rId52" Type="http://schemas.openxmlformats.org/officeDocument/2006/relationships/image" Target="media/image17.jpeg"/><Relationship Id="rId60" Type="http://schemas.openxmlformats.org/officeDocument/2006/relationships/hyperlink" Target="https://angosk-r07.gosweb.gosuslugi.ru/persony/deputaty/deputaty_29.html" TargetMode="External"/><Relationship Id="rId65" Type="http://schemas.openxmlformats.org/officeDocument/2006/relationships/hyperlink" Target="https://angosk-r07.gosweb.gosuslugi.ru/persony/deputaty/deputaty_31.html" TargetMode="External"/><Relationship Id="rId4" Type="http://schemas.openxmlformats.org/officeDocument/2006/relationships/hyperlink" Target="https://angosk-r07.gosweb.gosuslugi.ru/persony/deputaty/deputaty_16.html" TargetMode="External"/><Relationship Id="rId9" Type="http://schemas.openxmlformats.org/officeDocument/2006/relationships/hyperlink" Target="https://angosk-r07.gosweb.gosuslugi.ru/persony/deputaty/deputaty_17.html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angosk-r07.gosweb.gosuslugi.ru/persony/deputaty/deputaty_11.html" TargetMode="External"/><Relationship Id="rId27" Type="http://schemas.openxmlformats.org/officeDocument/2006/relationships/hyperlink" Target="https://angosk-r07.gosweb.gosuslugi.ru/persony/deputaty/deputaty_12.html" TargetMode="External"/><Relationship Id="rId30" Type="http://schemas.openxmlformats.org/officeDocument/2006/relationships/hyperlink" Target="https://angosk-r07.gosweb.gosuslugi.ru/persony/deputaty/deputaty_14.html" TargetMode="External"/><Relationship Id="rId35" Type="http://schemas.openxmlformats.org/officeDocument/2006/relationships/image" Target="media/image11.jpeg"/><Relationship Id="rId43" Type="http://schemas.openxmlformats.org/officeDocument/2006/relationships/image" Target="media/image14.png"/><Relationship Id="rId48" Type="http://schemas.openxmlformats.org/officeDocument/2006/relationships/hyperlink" Target="https://angosk-r07.gosweb.gosuslugi.ru/persony/deputaty/deputaty_25.html" TargetMode="External"/><Relationship Id="rId56" Type="http://schemas.openxmlformats.org/officeDocument/2006/relationships/hyperlink" Target="https://angosk-r07.gosweb.gosuslugi.ru/persony/deputaty/deputaty_27.html" TargetMode="External"/><Relationship Id="rId64" Type="http://schemas.openxmlformats.org/officeDocument/2006/relationships/image" Target="media/image21.jpeg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s://angosk-r07.gosweb.gosuslugi.ru/persony/deputaty/deputaty_26.html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angosk-r07.gosweb.gosuslugi.ru/persony/deputaty/deputaty_18.html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angosk-r07.gosweb.gosuslugi.ru/persony/deputaty/deputaty_12.html" TargetMode="External"/><Relationship Id="rId33" Type="http://schemas.openxmlformats.org/officeDocument/2006/relationships/hyperlink" Target="https://angosk-r07.gosweb.gosuslugi.ru/persony/deputaty/deputaty_20.html" TargetMode="External"/><Relationship Id="rId38" Type="http://schemas.openxmlformats.org/officeDocument/2006/relationships/image" Target="media/image12.jpeg"/><Relationship Id="rId46" Type="http://schemas.openxmlformats.org/officeDocument/2006/relationships/image" Target="media/image15.jpeg"/><Relationship Id="rId59" Type="http://schemas.openxmlformats.org/officeDocument/2006/relationships/hyperlink" Target="https://angosk-r07.gosweb.gosuslugi.ru/persony/deputaty/deputaty_28.html" TargetMode="External"/><Relationship Id="rId67" Type="http://schemas.openxmlformats.org/officeDocument/2006/relationships/image" Target="media/image22.jpeg"/><Relationship Id="rId20" Type="http://schemas.openxmlformats.org/officeDocument/2006/relationships/image" Target="media/image6.jpeg"/><Relationship Id="rId41" Type="http://schemas.openxmlformats.org/officeDocument/2006/relationships/image" Target="media/image13.png"/><Relationship Id="rId54" Type="http://schemas.openxmlformats.org/officeDocument/2006/relationships/hyperlink" Target="https://angosk-r07.gosweb.gosuslugi.ru/persony/deputaty/deputaty_27.html" TargetMode="External"/><Relationship Id="rId62" Type="http://schemas.openxmlformats.org/officeDocument/2006/relationships/hyperlink" Target="https://angosk-r07.gosweb.gosuslugi.ru/persony/deputaty/deputaty_29.html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2024-02-21T05:18:00Z</dcterms:modified>
</cp:coreProperties>
</file>