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18" w:rsidRPr="00637218" w:rsidRDefault="00637218" w:rsidP="00637218">
      <w:pPr>
        <w:spacing w:after="0" w:line="240" w:lineRule="auto"/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</w:pPr>
      <w:r w:rsidRPr="00637218">
        <w:rPr>
          <w:rFonts w:ascii="Roboto" w:eastAsia="Times New Roman" w:hAnsi="Roboto"/>
          <w:b/>
          <w:bCs/>
          <w:color w:val="000000"/>
          <w:sz w:val="42"/>
          <w:szCs w:val="42"/>
          <w:lang w:eastAsia="ru-RU"/>
        </w:rPr>
        <w:t>Депутаты</w:t>
      </w:r>
    </w:p>
    <w:p w:rsidR="00637218" w:rsidRPr="00637218" w:rsidRDefault="00637218" w:rsidP="00637218">
      <w:pPr>
        <w:spacing w:before="100" w:beforeAutospacing="1" w:after="100" w:afterAutospacing="1" w:line="240" w:lineRule="auto"/>
        <w:jc w:val="center"/>
        <w:rPr>
          <w:rFonts w:ascii="Roboto" w:eastAsia="Times New Roman" w:hAnsi="Roboto"/>
          <w:color w:val="000000"/>
          <w:szCs w:val="24"/>
          <w:lang w:eastAsia="ru-RU"/>
        </w:rPr>
      </w:pPr>
      <w:r w:rsidRPr="00637218">
        <w:rPr>
          <w:rFonts w:ascii="Roboto" w:eastAsia="Times New Roman" w:hAnsi="Roboto"/>
          <w:b/>
          <w:bCs/>
          <w:color w:val="000000"/>
          <w:szCs w:val="24"/>
          <w:lang w:eastAsia="ru-RU"/>
        </w:rPr>
        <w:t>Состав депутатского корпуса Красноперекопского городского совета 2 созыва</w:t>
      </w:r>
    </w:p>
    <w:tbl>
      <w:tblPr>
        <w:tblW w:w="1564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4"/>
        <w:gridCol w:w="1316"/>
        <w:gridCol w:w="3815"/>
        <w:gridCol w:w="9390"/>
      </w:tblGrid>
      <w:tr w:rsidR="00637218" w:rsidRPr="00637218" w:rsidTr="00637218">
        <w:trPr>
          <w:tblCellSpacing w:w="15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№ </w:t>
            </w:r>
            <w:r w:rsidRPr="00637218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№ </w:t>
            </w:r>
            <w:r w:rsidRPr="00637218">
              <w:rPr>
                <w:rFonts w:eastAsia="Times New Roman"/>
                <w:b/>
                <w:bCs/>
                <w:szCs w:val="24"/>
                <w:lang w:eastAsia="ru-RU"/>
              </w:rPr>
              <w:t>округа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b/>
                <w:bCs/>
                <w:szCs w:val="24"/>
                <w:lang w:eastAsia="ru-RU"/>
              </w:rPr>
              <w:t>ФИО</w:t>
            </w:r>
          </w:p>
        </w:tc>
        <w:tc>
          <w:tcPr>
            <w:tcW w:w="10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b/>
                <w:bCs/>
                <w:szCs w:val="24"/>
                <w:lang w:eastAsia="ru-RU"/>
              </w:rPr>
              <w:t>Место работы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Берич Дмитрий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заместитель технического директора по производству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Василенко Владимир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5», заместитель директора по безопасности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Гильманов Рустам Фаатович</w:t>
            </w:r>
          </w:p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исполнительный директор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Горбулич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"БРОМ", водитель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Далибожко Наталья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АНО «ДОМ МОЛОДЕЖИ», начальник отдела по работе в северных регионах Республики Крым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Загребельный 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Временно не работает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Ивченко Игорь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директор дирекции по охране труда, экологии и гражданской обороне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Каплун Константин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«Крымский рыбопитомник», юрисконсульт 1 категории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Карманов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Общество с ограниченной ответственностью "Группа Компаний "Трансстройинвест", директор по безопасности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Королевский Андрей Игоревич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инженер компьютерным системам и сетям 1 категории службы информационных технологий заводоуправления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Летунов Юрий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мастер смены турбинного участка котельного цеха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Мелентьев Виктор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начальник цеха подготовки производства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Некрасов Константин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Красноперекопский городской совет, председатель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Нестерук Игорь Степанович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Нетяжук Александр Владимирович</w:t>
            </w:r>
          </w:p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Индивидуальный предприниматель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Орленко Станислав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детей «Детско-юношеская спортивная школа», директор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Попова Анжелика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Адвокатская Палата Республики Крым, адвокат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Приймачук Наталия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Муниципальное бюджетное дошкольное образовательное учреждение (ясли-сад) №9 «Дюймовочка», заведующий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Распопов Константин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"БРОМ", начальник автотранспортного цеха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Стадник Мария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Не работает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Трусов Дмитрий Евгеньевич</w:t>
            </w:r>
          </w:p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Муниципальное унитарное предприятие «Три Штурма», ведущий специалист по рекламе и маркетингу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Финиковская Валентина Иосифовна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 имени Маргелова В.Ф.», директор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Харченко Наталья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Акционерное общество «Крымский содовый завод», начальник отдела кадров</w:t>
            </w:r>
          </w:p>
        </w:tc>
      </w:tr>
      <w:tr w:rsidR="00637218" w:rsidRPr="00637218" w:rsidTr="0063721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Барышников Геннадий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hideMark/>
          </w:tcPr>
          <w:p w:rsidR="00637218" w:rsidRPr="00637218" w:rsidRDefault="00637218" w:rsidP="0063721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637218">
              <w:rPr>
                <w:rFonts w:eastAsia="Times New Roman"/>
                <w:szCs w:val="24"/>
                <w:lang w:eastAsia="ru-RU"/>
              </w:rPr>
              <w:t>ООО «Глобал Траст», директор</w:t>
            </w:r>
          </w:p>
        </w:tc>
      </w:tr>
    </w:tbl>
    <w:p w:rsidR="00637218" w:rsidRPr="00637218" w:rsidRDefault="00637218" w:rsidP="00637218">
      <w:pPr>
        <w:spacing w:before="100" w:beforeAutospacing="1" w:after="100" w:afterAutospacing="1" w:line="240" w:lineRule="auto"/>
        <w:jc w:val="both"/>
        <w:rPr>
          <w:rFonts w:ascii="Roboto" w:eastAsia="Times New Roman" w:hAnsi="Roboto"/>
          <w:color w:val="000000"/>
          <w:szCs w:val="24"/>
          <w:lang w:eastAsia="ru-RU"/>
        </w:rPr>
      </w:pPr>
      <w:r w:rsidRPr="00637218">
        <w:rPr>
          <w:rFonts w:ascii="Roboto" w:eastAsia="Times New Roman" w:hAnsi="Roboto"/>
          <w:color w:val="000000"/>
          <w:szCs w:val="24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721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48E497-06EF-449D-BD9F-0EF34689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2023-10-19T05:42:00Z</dcterms:modified>
</cp:coreProperties>
</file>