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F24" w:rsidRPr="007E5F24" w:rsidRDefault="007E5F24" w:rsidP="007E5F24">
      <w:pPr>
        <w:shd w:val="clear" w:color="auto" w:fill="EDEDED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1C1C1C"/>
          <w:szCs w:val="24"/>
          <w:lang w:eastAsia="ru-RU"/>
        </w:rPr>
      </w:pPr>
      <w:r w:rsidRPr="007E5F24">
        <w:rPr>
          <w:rFonts w:ascii="Arial" w:eastAsia="Times New Roman" w:hAnsi="Arial" w:cs="Arial"/>
          <w:color w:val="1C1C1C"/>
          <w:szCs w:val="24"/>
          <w:lang w:eastAsia="ru-RU"/>
        </w:rPr>
        <w:t>Собрание депутатов Краснопартизанского муниципального района Саратовской области</w:t>
      </w:r>
    </w:p>
    <w:p w:rsidR="007E5F24" w:rsidRPr="007E5F24" w:rsidRDefault="007E5F24" w:rsidP="007E5F24">
      <w:pPr>
        <w:shd w:val="clear" w:color="auto" w:fill="EDEDED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1C1C1C"/>
          <w:szCs w:val="24"/>
          <w:lang w:eastAsia="ru-RU"/>
        </w:rPr>
      </w:pPr>
      <w:r w:rsidRPr="007E5F24">
        <w:rPr>
          <w:rFonts w:ascii="Arial" w:eastAsia="Times New Roman" w:hAnsi="Arial" w:cs="Arial"/>
          <w:color w:val="1C1C1C"/>
          <w:szCs w:val="24"/>
          <w:lang w:eastAsia="ru-RU"/>
        </w:rPr>
        <w:t>выборы 6 сентября 2018 года</w:t>
      </w:r>
    </w:p>
    <w:tbl>
      <w:tblPr>
        <w:tblW w:w="0" w:type="auto"/>
        <w:shd w:val="clear" w:color="auto" w:fill="EDED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0"/>
        <w:gridCol w:w="2083"/>
        <w:gridCol w:w="1286"/>
        <w:gridCol w:w="1676"/>
        <w:gridCol w:w="3914"/>
        <w:gridCol w:w="3903"/>
        <w:gridCol w:w="2072"/>
      </w:tblGrid>
      <w:tr w:rsidR="007E5F24" w:rsidRPr="007E5F24" w:rsidTr="007E5F24"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№ избир.</w:t>
            </w:r>
          </w:p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округа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Фамилия, имя, отчество депутата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Дата рождения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Образование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Место работы, должность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Место жительства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Партийная принадлежность</w:t>
            </w:r>
          </w:p>
        </w:tc>
      </w:tr>
      <w:tr w:rsidR="007E5F24" w:rsidRPr="007E5F24" w:rsidTr="007E5F24"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ГМО №2</w:t>
            </w:r>
          </w:p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Безгубов</w:t>
            </w:r>
          </w:p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Михаил Николаевич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14.09.1960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Среднее профессиона</w:t>
            </w:r>
          </w:p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льное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ИП глава КФХ Безгубов М.Н., председатель Собрания депутатов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Саратовская область, Краснопартизанский район, п.Горный ул. Лесная д.2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ЕР</w:t>
            </w:r>
          </w:p>
        </w:tc>
      </w:tr>
      <w:tr w:rsidR="007E5F24" w:rsidRPr="007E5F24" w:rsidTr="007E5F24"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ГМО №3</w:t>
            </w:r>
          </w:p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Буданова</w:t>
            </w:r>
          </w:p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Лидия Викторовна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13.05.1958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Высшее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Пенсионер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Саратовская область, Краснопартизанский район, п.Горный ул. 3 Советский переулок д.21 кв.2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ЕР</w:t>
            </w:r>
          </w:p>
        </w:tc>
      </w:tr>
      <w:tr w:rsidR="007E5F24" w:rsidRPr="007E5F24" w:rsidTr="007E5F24"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ГМО №3</w:t>
            </w:r>
          </w:p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Беляева</w:t>
            </w:r>
          </w:p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Ольга Александровна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22.10.1983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Высшее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Директор ГКУ СО «ЦЗН Краснопартизанский район»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Саратовская область, Краснопартизанский район, п.Горный ул. Саратовская д.13 «В»/1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ЕР</w:t>
            </w:r>
          </w:p>
        </w:tc>
      </w:tr>
      <w:tr w:rsidR="007E5F24" w:rsidRPr="007E5F24" w:rsidTr="007E5F24"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ГМО №3</w:t>
            </w:r>
          </w:p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      Косолапов Геннадий Петрович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      08.08.1959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Высшее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МУП "Водоресурс" ЗАТО Михайловский, директор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Саратовская область, Краснопартизанский район. п.Горный, ул. 8 марта д.26/2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</w:p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ЕР</w:t>
            </w:r>
          </w:p>
        </w:tc>
      </w:tr>
      <w:tr w:rsidR="007E5F24" w:rsidRPr="007E5F24" w:rsidTr="007E5F24"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ГМО №2</w:t>
            </w:r>
          </w:p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Клюка</w:t>
            </w:r>
          </w:p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Олег Геннадьевич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04.10.1975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Среднее профессиона</w:t>
            </w:r>
          </w:p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льное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Администрация ГМО, водитель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Саратовская область, Краснопартизанский район, с. Непокоиха, ул. Советская д.2а/1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ЕР</w:t>
            </w:r>
          </w:p>
        </w:tc>
      </w:tr>
      <w:tr w:rsidR="007E5F24" w:rsidRPr="007E5F24" w:rsidTr="007E5F24"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ГМО №3</w:t>
            </w:r>
          </w:p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Котякин</w:t>
            </w:r>
          </w:p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Василий Владимирович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06.11.1976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Высшее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Саратовская область, Краснопартизанский район, п.Михайловский, ул.Михайловская, д.50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ЕР</w:t>
            </w:r>
          </w:p>
        </w:tc>
      </w:tr>
      <w:tr w:rsidR="007E5F24" w:rsidRPr="007E5F24" w:rsidTr="007E5F24"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ГМО №1</w:t>
            </w:r>
          </w:p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Степаненко</w:t>
            </w:r>
          </w:p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Владимир Николаевич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22.04.1958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Высшее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Начальник Горновского РЭС Северо-Восточное ПО филиала ПАО «МРСК Волги» Саратовские РС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Саратовская область, Краснопартизанский район, п.Горный, ул. Энергетиков .1 кв.1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ЕР</w:t>
            </w:r>
          </w:p>
        </w:tc>
      </w:tr>
      <w:tr w:rsidR="007E5F24" w:rsidRPr="007E5F24" w:rsidTr="007E5F24"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 xml:space="preserve">ГМО </w:t>
            </w: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lastRenderedPageBreak/>
              <w:t>№2</w:t>
            </w:r>
          </w:p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lastRenderedPageBreak/>
              <w:t>Дубцова</w:t>
            </w:r>
          </w:p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lastRenderedPageBreak/>
              <w:t>Ольга Павловна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lastRenderedPageBreak/>
              <w:t>14.11.1969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Высшее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 xml:space="preserve">Директор Централизованной клубной системы "Районный дом </w:t>
            </w: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lastRenderedPageBreak/>
              <w:t>культуры Краснопартизанского района"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lastRenderedPageBreak/>
              <w:t xml:space="preserve">Саратовская область, Краснопартизанский район, с. </w:t>
            </w: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lastRenderedPageBreak/>
              <w:t>Савельевка ул. Набережная д.6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lastRenderedPageBreak/>
              <w:t>ЕР</w:t>
            </w:r>
          </w:p>
        </w:tc>
      </w:tr>
      <w:tr w:rsidR="007E5F24" w:rsidRPr="007E5F24" w:rsidTr="007E5F24"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РМО №1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Шигаева</w:t>
            </w:r>
          </w:p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Светлана Валентиновна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05.01.1968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Высшее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МДОУ детский сад №6 «Солнышко»,</w:t>
            </w:r>
          </w:p>
          <w:p w:rsidR="007E5F24" w:rsidRPr="007E5F24" w:rsidRDefault="007E5F24" w:rsidP="007E5F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Саратовская область, Краснопартизанский район, с.Рукополь ул. район 18-ти квартирных домов д.4 кв.16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ЕР</w:t>
            </w:r>
          </w:p>
        </w:tc>
      </w:tr>
      <w:tr w:rsidR="007E5F24" w:rsidRPr="007E5F24" w:rsidTr="007E5F24"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РМО №1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Бекренев</w:t>
            </w:r>
          </w:p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Владимир Анатольевич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13.06.1957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Высшее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Слесарь ОАО «Пугачевмежрайгаз»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Саратовская область, Краснопартизанский район, сТолстовка ул.Новая д.20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ЕР</w:t>
            </w:r>
          </w:p>
        </w:tc>
      </w:tr>
      <w:tr w:rsidR="007E5F24" w:rsidRPr="007E5F24" w:rsidTr="007E5F24"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РМО №1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Гаврин</w:t>
            </w:r>
          </w:p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Василий Владимирович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19.07.1963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Высшее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МОУ СОШ с.Милорадовка, директор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Саратовская область, Краснопартизанский район, с.Милорадовка ул.Советская д.29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ЕР</w:t>
            </w:r>
          </w:p>
        </w:tc>
      </w:tr>
      <w:tr w:rsidR="007E5F24" w:rsidRPr="007E5F24" w:rsidTr="007E5F24"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РМО №1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Карагодина</w:t>
            </w:r>
          </w:p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Валентина Николаевна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18.07.1977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Среднее профессиона</w:t>
            </w:r>
          </w:p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льное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МДОУ детский сад №6 "Солнышко" п.Петровский, воспитатель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Саратовская область, Краснопартизанский район, п.Петровский ул.Рабочая д.40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ЕР</w:t>
            </w:r>
          </w:p>
        </w:tc>
      </w:tr>
      <w:tr w:rsidR="007E5F24" w:rsidRPr="007E5F24" w:rsidTr="007E5F24"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РМО №1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Усик</w:t>
            </w:r>
          </w:p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Валерий Евгеньевич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06.12.1964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Среднее специальное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ИП глава КФХ Кващук П.В., газоэлектросварщик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Саратовская область, Краснопартизанский район, п.Чистопольский ул. Степная д.15 кв.1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ЕР</w:t>
            </w:r>
          </w:p>
        </w:tc>
      </w:tr>
      <w:tr w:rsidR="007E5F24" w:rsidRPr="007E5F24" w:rsidTr="007E5F24"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РМО №1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Беляков Александр Петрович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13.06.1957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Среднее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Слесарь ОАО «Пугачевмежрайгаз»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Саратовская область, Краснопартизанский район, с.Корнеевка ул. Садовая д.17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ЕР</w:t>
            </w:r>
          </w:p>
        </w:tc>
      </w:tr>
      <w:tr w:rsidR="007E5F24" w:rsidRPr="007E5F24" w:rsidTr="007E5F24"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РМО №1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Тезиков</w:t>
            </w:r>
          </w:p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Сергей Николаевич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26.01.1956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Среднее специальное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Пенсионер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Саратовская область, Краснопартизанский район, с.Беленка, ул.Колхозная д.36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ЕР</w:t>
            </w:r>
          </w:p>
        </w:tc>
      </w:tr>
      <w:tr w:rsidR="007E5F24" w:rsidRPr="007E5F24" w:rsidTr="007E5F24"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РМО №1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Чубрин</w:t>
            </w:r>
          </w:p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Сергей Витальевич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07.03.1978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Высшее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Индивидуальный предприниматель 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Саратовская область, Краснопартизанский район, с.Рукополь, ул.Почтовая д.30 кв.2</w:t>
            </w: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7E5F24" w:rsidRPr="007E5F24" w:rsidRDefault="007E5F24" w:rsidP="007E5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</w:pPr>
            <w:r w:rsidRPr="007E5F24">
              <w:rPr>
                <w:rFonts w:ascii="Arial" w:eastAsia="Times New Roman" w:hAnsi="Arial" w:cs="Arial"/>
                <w:color w:val="1C1C1C"/>
                <w:szCs w:val="24"/>
                <w:lang w:eastAsia="ru-RU"/>
              </w:rPr>
              <w:t>ЕР</w:t>
            </w:r>
          </w:p>
        </w:tc>
      </w:tr>
    </w:tbl>
    <w:p w:rsidR="007E5F24" w:rsidRPr="007E5F24" w:rsidRDefault="007E5F24" w:rsidP="007E5F24">
      <w:pPr>
        <w:shd w:val="clear" w:color="auto" w:fill="EDEDED"/>
        <w:spacing w:before="100" w:beforeAutospacing="1" w:after="100" w:afterAutospacing="1" w:line="240" w:lineRule="auto"/>
        <w:rPr>
          <w:rFonts w:ascii="Arial" w:eastAsia="Times New Roman" w:hAnsi="Arial" w:cs="Arial"/>
          <w:color w:val="1C1C1C"/>
          <w:szCs w:val="24"/>
          <w:lang w:eastAsia="ru-RU"/>
        </w:rPr>
      </w:pPr>
      <w:r w:rsidRPr="007E5F24">
        <w:rPr>
          <w:rFonts w:ascii="Arial" w:eastAsia="Times New Roman" w:hAnsi="Arial" w:cs="Arial"/>
          <w:color w:val="1C1C1C"/>
          <w:szCs w:val="24"/>
          <w:lang w:eastAsia="ru-RU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E5F24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1C8EA4-DDC8-416E-85E5-60995ABD6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6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2022-08-17T06:53:00Z</dcterms:modified>
</cp:coreProperties>
</file>