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2B2" w:rsidRPr="00FF62B2" w:rsidRDefault="00FF62B2" w:rsidP="00FF62B2">
      <w:pPr>
        <w:shd w:val="clear" w:color="auto" w:fill="F5FBFD"/>
        <w:spacing w:after="180" w:line="240" w:lineRule="auto"/>
        <w:rPr>
          <w:rFonts w:ascii="Arial" w:eastAsia="Times New Roman" w:hAnsi="Arial" w:cs="Arial"/>
          <w:color w:val="282828"/>
          <w:sz w:val="42"/>
          <w:szCs w:val="42"/>
          <w:lang w:eastAsia="ru-RU"/>
        </w:rPr>
      </w:pPr>
      <w:r w:rsidRPr="00FF62B2">
        <w:rPr>
          <w:rFonts w:ascii="Arial" w:eastAsia="Times New Roman" w:hAnsi="Arial" w:cs="Arial"/>
          <w:color w:val="282828"/>
          <w:sz w:val="42"/>
          <w:szCs w:val="42"/>
          <w:lang w:eastAsia="ru-RU"/>
        </w:rPr>
        <w:t>Состав Собрания депутатов</w:t>
      </w:r>
    </w:p>
    <w:p w:rsidR="00FF62B2" w:rsidRPr="00FF62B2" w:rsidRDefault="00FF62B2" w:rsidP="00FF62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FF62B2">
        <w:rPr>
          <w:rFonts w:ascii="Arial" w:eastAsia="Times New Roman" w:hAnsi="Arial" w:cs="Arial"/>
          <w:b/>
          <w:bCs/>
          <w:color w:val="282828"/>
          <w:sz w:val="27"/>
          <w:lang w:eastAsia="ru-RU"/>
        </w:rPr>
        <w:t>Председатель Собрания Депутатов Пошехонского муниципального района восьмого созыва:</w:t>
      </w:r>
      <w:r w:rsidRPr="00FF62B2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Кайдалов Сергей Викторович</w:t>
      </w:r>
    </w:p>
    <w:p w:rsidR="00FF62B2" w:rsidRPr="00FF62B2" w:rsidRDefault="00FF62B2" w:rsidP="00FF62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FF62B2">
        <w:rPr>
          <w:rFonts w:ascii="Arial" w:eastAsia="Times New Roman" w:hAnsi="Arial" w:cs="Arial"/>
          <w:b/>
          <w:bCs/>
          <w:color w:val="282828"/>
          <w:sz w:val="27"/>
          <w:lang w:eastAsia="ru-RU"/>
        </w:rPr>
        <w:t>Заместитель председателя Собрания Депутатов Пошехонского муниципального района восьмого созыва:</w:t>
      </w:r>
      <w:r w:rsidRPr="00FF62B2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Карасев Владимир Юрьевич</w:t>
      </w:r>
    </w:p>
    <w:p w:rsidR="00FF62B2" w:rsidRPr="00FF62B2" w:rsidRDefault="00FF62B2" w:rsidP="00FF62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FF62B2">
        <w:rPr>
          <w:rFonts w:ascii="Arial" w:eastAsia="Times New Roman" w:hAnsi="Arial" w:cs="Arial"/>
          <w:b/>
          <w:bCs/>
          <w:color w:val="282828"/>
          <w:sz w:val="27"/>
          <w:lang w:eastAsia="ru-RU"/>
        </w:rPr>
        <w:t>Список Депутатов Собрания депутатов Пошехонского муниципального района восьмого созыва</w:t>
      </w:r>
    </w:p>
    <w:p w:rsidR="00FF62B2" w:rsidRPr="00FF62B2" w:rsidRDefault="00FF62B2" w:rsidP="00FF62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FF62B2">
        <w:rPr>
          <w:rFonts w:ascii="Arial" w:eastAsia="Times New Roman" w:hAnsi="Arial" w:cs="Arial"/>
          <w:color w:val="282828"/>
          <w:sz w:val="27"/>
          <w:szCs w:val="27"/>
          <w:lang w:eastAsia="ru-RU"/>
        </w:rPr>
        <w:t>1 Смирнов Леонид Александрович</w:t>
      </w:r>
      <w:r w:rsidRPr="00FF62B2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2 Скобелева Любовь Алексеевна</w:t>
      </w:r>
      <w:r w:rsidRPr="00FF62B2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3 Кротов Николай Сергеевич</w:t>
      </w:r>
      <w:r w:rsidRPr="00FF62B2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4 Полетаев Сергей Сергеевич</w:t>
      </w:r>
      <w:r w:rsidRPr="00FF62B2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5 Николаева Светлана Алексеевна</w:t>
      </w:r>
      <w:r w:rsidRPr="00FF62B2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6 Кротикова Татьяна Юрьевна</w:t>
      </w:r>
      <w:r w:rsidRPr="00FF62B2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7 Исакова Инна Германовна</w:t>
      </w:r>
      <w:r w:rsidRPr="00FF62B2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8 Куприянов Андрей Николаевич</w:t>
      </w:r>
      <w:r w:rsidRPr="00FF62B2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9 Васильева Наталья Владимировна</w:t>
      </w:r>
      <w:r w:rsidRPr="00FF62B2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10 Васильев Владимир Иванович</w:t>
      </w:r>
      <w:r w:rsidRPr="00FF62B2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11 Кайдалов Сергей Викторович</w:t>
      </w:r>
      <w:r w:rsidRPr="00FF62B2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12 Богоявленская Анна Александровна</w:t>
      </w:r>
      <w:r w:rsidRPr="00FF62B2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13 Белкина Надежда Юрьевна</w:t>
      </w:r>
      <w:r w:rsidRPr="00FF62B2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14 Третьяков Алексей Васильевич</w:t>
      </w:r>
      <w:r w:rsidRPr="00FF62B2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15 Чекмарев Константин Вячеславович</w:t>
      </w:r>
      <w:r w:rsidRPr="00FF62B2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16 Кудрявцев Анатолий Сергеевич</w:t>
      </w:r>
      <w:r w:rsidRPr="00FF62B2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17 Карасев Владимир Юрьевич</w:t>
      </w:r>
    </w:p>
    <w:p w:rsidR="00FF62B2" w:rsidRPr="00FF62B2" w:rsidRDefault="00FF62B2" w:rsidP="00FF62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FF62B2">
        <w:rPr>
          <w:rFonts w:ascii="Arial" w:eastAsia="Times New Roman" w:hAnsi="Arial" w:cs="Arial"/>
          <w:b/>
          <w:bCs/>
          <w:color w:val="282828"/>
          <w:sz w:val="27"/>
          <w:lang w:eastAsia="ru-RU"/>
        </w:rPr>
        <w:t>Состав постоянных комиссий Собрания Депутатов Пошехонского муниципального района восьмого созыва:</w:t>
      </w:r>
      <w:r w:rsidRPr="00FF62B2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</w:r>
      <w:r w:rsidRPr="00FF62B2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1. </w:t>
      </w:r>
      <w:r w:rsidRPr="00FF62B2">
        <w:rPr>
          <w:rFonts w:ascii="Arial" w:eastAsia="Times New Roman" w:hAnsi="Arial" w:cs="Arial"/>
          <w:b/>
          <w:bCs/>
          <w:color w:val="282828"/>
          <w:sz w:val="27"/>
          <w:lang w:eastAsia="ru-RU"/>
        </w:rPr>
        <w:t>По экономике и предпринимательству в следующем составе:</w:t>
      </w:r>
      <w:r w:rsidRPr="00FF62B2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Кротикова Татьяна Юрьевна;</w:t>
      </w:r>
      <w:r w:rsidRPr="00FF62B2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Белкина Надежда Юрьевна ;</w:t>
      </w:r>
      <w:r w:rsidRPr="00FF62B2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Третьяков Алексей Васильевич;</w:t>
      </w:r>
      <w:r w:rsidRPr="00FF62B2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Исакова Инна Германовна;</w:t>
      </w:r>
      <w:r w:rsidRPr="00FF62B2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Васильев Владимир Иванович;</w:t>
      </w:r>
      <w:r w:rsidRPr="00FF62B2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</w:r>
      <w:r w:rsidRPr="00FF62B2">
        <w:rPr>
          <w:rFonts w:ascii="Arial" w:eastAsia="Times New Roman" w:hAnsi="Arial" w:cs="Arial"/>
          <w:color w:val="282828"/>
          <w:sz w:val="27"/>
          <w:szCs w:val="27"/>
          <w:lang w:eastAsia="ru-RU"/>
        </w:rPr>
        <w:lastRenderedPageBreak/>
        <w:t>- Кротов Николай Сергеевич;</w:t>
      </w:r>
      <w:r w:rsidRPr="00FF62B2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Полетаев Сергей Сергеевич.</w:t>
      </w:r>
    </w:p>
    <w:p w:rsidR="00FF62B2" w:rsidRPr="00FF62B2" w:rsidRDefault="00FF62B2" w:rsidP="00FF62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FF62B2">
        <w:rPr>
          <w:rFonts w:ascii="Arial" w:eastAsia="Times New Roman" w:hAnsi="Arial" w:cs="Arial"/>
          <w:color w:val="282828"/>
          <w:sz w:val="27"/>
          <w:szCs w:val="27"/>
          <w:lang w:eastAsia="ru-RU"/>
        </w:rPr>
        <w:t>2. </w:t>
      </w:r>
      <w:r w:rsidRPr="00FF62B2">
        <w:rPr>
          <w:rFonts w:ascii="Arial" w:eastAsia="Times New Roman" w:hAnsi="Arial" w:cs="Arial"/>
          <w:b/>
          <w:bCs/>
          <w:color w:val="282828"/>
          <w:sz w:val="27"/>
          <w:lang w:eastAsia="ru-RU"/>
        </w:rPr>
        <w:t>По бюджету, налогам, сборам, этике и регламенту в следующем составе:</w:t>
      </w:r>
      <w:r w:rsidRPr="00FF62B2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Кротикова Татьяна Юрьевна;</w:t>
      </w:r>
      <w:r w:rsidRPr="00FF62B2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Белкина Надежда Юрьевна;</w:t>
      </w:r>
      <w:r w:rsidRPr="00FF62B2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Третьяков Алексей Васильевич;</w:t>
      </w:r>
      <w:r w:rsidRPr="00FF62B2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Исакова Инна Германовна;</w:t>
      </w:r>
      <w:r w:rsidRPr="00FF62B2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Васильев Владимир Иванович;</w:t>
      </w:r>
      <w:r w:rsidRPr="00FF62B2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Кротов Николай Сергеевич;</w:t>
      </w:r>
      <w:r w:rsidRPr="00FF62B2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Полетаев Сергей Сергеевич.</w:t>
      </w:r>
      <w:r w:rsidRPr="00FF62B2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Смирнов Леонид Александрович. </w:t>
      </w:r>
    </w:p>
    <w:p w:rsidR="00FF62B2" w:rsidRPr="00FF62B2" w:rsidRDefault="00FF62B2" w:rsidP="00FF62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FF62B2">
        <w:rPr>
          <w:rFonts w:ascii="Arial" w:eastAsia="Times New Roman" w:hAnsi="Arial" w:cs="Arial"/>
          <w:color w:val="282828"/>
          <w:sz w:val="27"/>
          <w:szCs w:val="27"/>
          <w:lang w:eastAsia="ru-RU"/>
        </w:rPr>
        <w:t>3. </w:t>
      </w:r>
      <w:r w:rsidRPr="00FF62B2">
        <w:rPr>
          <w:rFonts w:ascii="Arial" w:eastAsia="Times New Roman" w:hAnsi="Arial" w:cs="Arial"/>
          <w:b/>
          <w:bCs/>
          <w:color w:val="282828"/>
          <w:sz w:val="27"/>
          <w:lang w:eastAsia="ru-RU"/>
        </w:rPr>
        <w:t>По вопросам жилищно-коммунального хозяйства, местного самоуправления и социальным вопросам:</w:t>
      </w:r>
      <w:r w:rsidRPr="00FF62B2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Кротикова Татьяна Юрьевна;</w:t>
      </w:r>
      <w:r w:rsidRPr="00FF62B2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Белкина Надежда Юрьевна;</w:t>
      </w:r>
      <w:r w:rsidRPr="00FF62B2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Третьяков Алексей Васильевич;</w:t>
      </w:r>
      <w:r w:rsidRPr="00FF62B2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Исакова Инна Германовна;</w:t>
      </w:r>
      <w:r w:rsidRPr="00FF62B2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Васильев Владимир Иванович;</w:t>
      </w:r>
      <w:r w:rsidRPr="00FF62B2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Кротов Николай Сергеевич;</w:t>
      </w:r>
      <w:r w:rsidRPr="00FF62B2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Полетаев Сергей Сергеевич.</w:t>
      </w:r>
    </w:p>
    <w:p w:rsidR="00FF62B2" w:rsidRPr="00FF62B2" w:rsidRDefault="00FF62B2" w:rsidP="00FF62B2">
      <w:pPr>
        <w:shd w:val="clear" w:color="auto" w:fill="FFFFFF"/>
        <w:spacing w:line="240" w:lineRule="auto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FF62B2">
        <w:rPr>
          <w:rFonts w:ascii="Arial" w:eastAsia="Times New Roman" w:hAnsi="Arial" w:cs="Arial"/>
          <w:color w:val="282828"/>
          <w:sz w:val="27"/>
          <w:szCs w:val="27"/>
          <w:lang w:eastAsia="ru-RU"/>
        </w:rPr>
        <w:t>Дата создания материала: 22-10-2019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A1EA3"/>
    <w:rsid w:val="00FF6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editlog">
    <w:name w:val="editlog"/>
    <w:basedOn w:val="a"/>
    <w:rsid w:val="00FF62B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010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12" w:space="3" w:color="C2C2C2"/>
            <w:right w:val="none" w:sz="0" w:space="0" w:color="auto"/>
          </w:divBdr>
        </w:div>
        <w:div w:id="11260028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2020-01-17T05:09:00Z</dcterms:modified>
</cp:coreProperties>
</file>