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6" w:rsidRPr="006407F6" w:rsidRDefault="006407F6" w:rsidP="006407F6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6407F6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Депутаты улусного Совета МР "Таттинский улус"</w:t>
      </w:r>
    </w:p>
    <w:p w:rsidR="006407F6" w:rsidRPr="006407F6" w:rsidRDefault="006407F6" w:rsidP="006407F6">
      <w:pPr>
        <w:spacing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6407F6">
        <w:rPr>
          <w:rFonts w:ascii="Helvetica" w:eastAsia="Times New Roman" w:hAnsi="Helvetica" w:cs="Helvetica"/>
          <w:b/>
          <w:bCs/>
          <w:color w:val="41484E"/>
          <w:sz w:val="27"/>
          <w:u w:val="single"/>
          <w:lang w:eastAsia="ru-RU"/>
        </w:rPr>
        <w:t>Список депутатов улусного Совета МР «Таттинский улус»</w:t>
      </w:r>
    </w:p>
    <w:p w:rsidR="006407F6" w:rsidRPr="006407F6" w:rsidRDefault="006407F6" w:rsidP="006407F6">
      <w:pPr>
        <w:spacing w:before="150" w:after="0" w:line="360" w:lineRule="atLeast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6407F6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      </w:t>
      </w:r>
    </w:p>
    <w:tbl>
      <w:tblPr>
        <w:tblW w:w="14232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8"/>
        <w:gridCol w:w="2516"/>
        <w:gridCol w:w="2503"/>
        <w:gridCol w:w="1853"/>
        <w:gridCol w:w="2945"/>
        <w:gridCol w:w="3687"/>
      </w:tblGrid>
      <w:tr w:rsidR="006407F6" w:rsidRPr="006407F6" w:rsidTr="006407F6">
        <w:trPr>
          <w:trHeight w:val="64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b/>
                <w:bCs/>
                <w:color w:val="2E4052"/>
                <w:sz w:val="21"/>
                <w:lang w:eastAsia="ru-RU"/>
              </w:rPr>
              <w:t>№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b/>
                <w:bCs/>
                <w:color w:val="2E4052"/>
                <w:sz w:val="21"/>
                <w:lang w:eastAsia="ru-RU"/>
              </w:rPr>
              <w:t>Ф.И.О.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b/>
                <w:bCs/>
                <w:color w:val="2E4052"/>
                <w:sz w:val="21"/>
                <w:lang w:eastAsia="ru-RU"/>
              </w:rPr>
              <w:t>Наименование изб. округа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b/>
                <w:bCs/>
                <w:color w:val="2E4052"/>
                <w:sz w:val="21"/>
                <w:lang w:eastAsia="ru-RU"/>
              </w:rPr>
              <w:t>Дата рождения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b/>
                <w:bCs/>
                <w:color w:val="2E4052"/>
                <w:sz w:val="21"/>
                <w:lang w:eastAsia="ru-RU"/>
              </w:rPr>
              <w:t>Субъект выдвижения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b/>
                <w:bCs/>
                <w:color w:val="2E4052"/>
                <w:sz w:val="21"/>
                <w:lang w:eastAsia="ru-RU"/>
              </w:rPr>
              <w:t>Место работы</w:t>
            </w:r>
          </w:p>
          <w:p w:rsidR="006407F6" w:rsidRPr="006407F6" w:rsidRDefault="006407F6" w:rsidP="006407F6">
            <w:pPr>
              <w:spacing w:before="150"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Винокуров Александр Гаврильевич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Хара-Алданский и/о №1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12.01.1956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«Аграрная Партия»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Глава крестьянского хозяйства</w:t>
            </w:r>
          </w:p>
        </w:tc>
      </w:tr>
      <w:tr w:rsidR="006407F6" w:rsidRPr="006407F6" w:rsidTr="006407F6">
        <w:trPr>
          <w:trHeight w:val="81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Кучуров Егор Егорович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Алданский и/о №2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28.05.1977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Начальник караула МПЧ-3 по охране с. Усть-Татта</w:t>
            </w:r>
          </w:p>
        </w:tc>
      </w:tr>
      <w:tr w:rsidR="006407F6" w:rsidRPr="006407F6" w:rsidTr="006407F6">
        <w:trPr>
          <w:trHeight w:val="55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Слепцова Зинаида Иннокентьевна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Уолбинский и/о №3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11.08.1957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«Аграрная Партия»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Заведующая ветеринарного участка с. Уолба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Андросов Семен Николаевич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Баягинский и/о №4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12.11.1974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«Аграрная Партия»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Председатель СХПК «Байагантай»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Никифорова Ванда Владимировна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Игидейский и/о №5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03.07.1965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</w:tr>
      <w:tr w:rsidR="006407F6" w:rsidRPr="006407F6" w:rsidTr="006407F6">
        <w:trPr>
          <w:trHeight w:val="81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Колесов Владимир Дмитриевич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Жулейский и/о №6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20.09.1971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Начальник производ-техн. отдела ТФ ГУП ЖКХ РС (Я)</w:t>
            </w:r>
          </w:p>
        </w:tc>
      </w:tr>
      <w:tr w:rsidR="006407F6" w:rsidRPr="006407F6" w:rsidTr="006407F6">
        <w:trPr>
          <w:trHeight w:val="5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Охотин Валентин Андреевич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Жохсогонский и/о №7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29.08.1974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Председатель Улусного Совета депутатов</w:t>
            </w:r>
          </w:p>
        </w:tc>
      </w:tr>
      <w:tr w:rsidR="006407F6" w:rsidRPr="006407F6" w:rsidTr="006407F6">
        <w:trPr>
          <w:trHeight w:val="69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Вырдылин Гаврил Гаврильевич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Черкехский, Дайа-Амгинский и/о №8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07.07.1985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«Единая Россия»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Руководитель детского театра «Кустук»</w:t>
            </w:r>
          </w:p>
        </w:tc>
      </w:tr>
      <w:tr w:rsidR="006407F6" w:rsidRPr="006407F6" w:rsidTr="006407F6">
        <w:trPr>
          <w:trHeight w:val="51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Аржаков Михаил Геннадьевич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Черкехский, Дайа-Амгинский и/о №8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01.10.1983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Специалист с/х  МО «Октябрьский наслег».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Сейдалов Ислам Идрисович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Тыарасинский и/о №9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22.04.1970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«Единая Россия»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Начальник Татт. РЭС ОАО АК «Якутскэнерго»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Иванова Дария Егоровна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Амгинский и/о №10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18.08.1966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«Единая Россия»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Директор МБОУ  «Чычымахская СОШ им. С.Р. Кулачикова-Эллэя»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Рахлеев Алексей Дмитриевич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Средне- Амгинский и/о №11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04.04.1971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«Единая Россия»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</w:tr>
      <w:tr w:rsidR="006407F6" w:rsidRPr="006407F6" w:rsidTr="006407F6">
        <w:trPr>
          <w:trHeight w:val="57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Рахлеев Прокопий Дмитриевич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Усть- Амгинский и/о №12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29.05.1959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«Единая Россия»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Директор ОАО «Телен»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Быгынанова Алена Алексеевна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Ытык-Кюельский и/о №13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10.08.1978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Ведущий веет.врач ГУ «УВсВИЛ Таттинского улуса»</w:t>
            </w:r>
          </w:p>
        </w:tc>
      </w:tr>
      <w:tr w:rsidR="006407F6" w:rsidRPr="006407F6" w:rsidTr="006407F6">
        <w:trPr>
          <w:trHeight w:val="46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Уваров Алексей Митрофанович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Ытык-Кюельский и/о №14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24.07.1961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ЯРО ВПП «Единая Россия»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Начальник АДС ТФ ГУП ЖКХ РС (Я)</w:t>
            </w:r>
          </w:p>
        </w:tc>
      </w:tr>
      <w:tr w:rsidR="006407F6" w:rsidRPr="006407F6" w:rsidTr="006407F6">
        <w:trPr>
          <w:trHeight w:val="46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Шарин Александр Иннокентьевич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Ытык-Кюельский и/о №15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05.01.1979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И.о. зам. главы МР «Таттинский улус» по вопросам ЖКХ, строит.</w:t>
            </w:r>
          </w:p>
        </w:tc>
      </w:tr>
      <w:tr w:rsidR="006407F6" w:rsidRPr="006407F6" w:rsidTr="006407F6">
        <w:trPr>
          <w:trHeight w:val="46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Потапов Иван Иванович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Ытык-Кюельский и/о №16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23.01.1980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Руководитель ТОК АКБ «Алмазэргиэнбанк»</w:t>
            </w:r>
          </w:p>
        </w:tc>
      </w:tr>
      <w:tr w:rsidR="006407F6" w:rsidRPr="006407F6" w:rsidTr="006407F6">
        <w:trPr>
          <w:trHeight w:val="54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Алексеева Елена Титовна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Ытык-Кюельский и/о №17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21.07.1969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Заведующая МБДОУ УПР «Сулусчаан»</w:t>
            </w:r>
          </w:p>
        </w:tc>
      </w:tr>
      <w:tr w:rsidR="006407F6" w:rsidRPr="006407F6" w:rsidTr="006407F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Слепцов Александр Аммосович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Ытык-Кюельский и/о№18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13.01.1958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407F6" w:rsidRPr="006407F6" w:rsidRDefault="006407F6" w:rsidP="006407F6">
            <w:pPr>
              <w:spacing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Врач-фтизиатр противотуб. диспансера ТЦРБ</w:t>
            </w:r>
          </w:p>
          <w:p w:rsidR="006407F6" w:rsidRPr="006407F6" w:rsidRDefault="006407F6" w:rsidP="006407F6">
            <w:pPr>
              <w:spacing w:before="150" w:after="0" w:line="330" w:lineRule="atLeast"/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</w:pPr>
            <w:r w:rsidRPr="006407F6">
              <w:rPr>
                <w:rFonts w:ascii="Tahoma" w:eastAsia="Times New Roman" w:hAnsi="Tahoma" w:cs="Tahoma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07F6"/>
    <w:rsid w:val="00727EB8"/>
    <w:rsid w:val="00777841"/>
    <w:rsid w:val="00807380"/>
    <w:rsid w:val="008C09C5"/>
    <w:rsid w:val="0097184D"/>
    <w:rsid w:val="009F48C4"/>
    <w:rsid w:val="00A22E7B"/>
    <w:rsid w:val="00A23DD1"/>
    <w:rsid w:val="00A870A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2018-08-28T09:50:00Z</dcterms:modified>
</cp:coreProperties>
</file>