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072" w:rsidRPr="00815072" w:rsidRDefault="00815072" w:rsidP="00815072">
      <w:pPr>
        <w:shd w:val="clear" w:color="auto" w:fill="FFFFFF"/>
        <w:spacing w:after="0" w:line="429" w:lineRule="atLeast"/>
        <w:outlineLvl w:val="1"/>
        <w:rPr>
          <w:rFonts w:ascii="Helvetica" w:eastAsia="Times New Roman" w:hAnsi="Helvetica" w:cs="Helvetica"/>
          <w:b/>
          <w:bCs/>
          <w:color w:val="000000"/>
          <w:sz w:val="33"/>
          <w:szCs w:val="33"/>
          <w:lang w:eastAsia="ru-RU"/>
        </w:rPr>
      </w:pPr>
      <w:r w:rsidRPr="00815072">
        <w:rPr>
          <w:rFonts w:ascii="Helvetica" w:eastAsia="Times New Roman" w:hAnsi="Helvetica" w:cs="Helvetica"/>
          <w:b/>
          <w:bCs/>
          <w:color w:val="000000"/>
          <w:sz w:val="33"/>
          <w:szCs w:val="33"/>
          <w:lang w:eastAsia="ru-RU"/>
        </w:rPr>
        <w:t>Собрание депутатов Звениговского муниципального района седьмого созыва 2019-2024 г.</w:t>
      </w:r>
    </w:p>
    <w:tbl>
      <w:tblPr>
        <w:tblpPr w:leftFromText="45" w:rightFromText="45" w:vertAnchor="text"/>
        <w:tblW w:w="1155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24"/>
        <w:gridCol w:w="1929"/>
        <w:gridCol w:w="2268"/>
        <w:gridCol w:w="1749"/>
        <w:gridCol w:w="3284"/>
        <w:gridCol w:w="1796"/>
      </w:tblGrid>
      <w:tr w:rsidR="00815072" w:rsidRPr="00815072" w:rsidTr="00815072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b/>
                <w:bCs/>
                <w:szCs w:val="24"/>
                <w:lang w:eastAsia="ru-RU"/>
              </w:rPr>
              <w:t>№ </w:t>
            </w:r>
          </w:p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b/>
                <w:bCs/>
                <w:szCs w:val="24"/>
                <w:lang w:eastAsia="ru-RU"/>
              </w:rPr>
              <w:t>п/п</w:t>
            </w:r>
          </w:p>
        </w:tc>
        <w:tc>
          <w:tcPr>
            <w:tcW w:w="2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b/>
                <w:bCs/>
                <w:szCs w:val="24"/>
                <w:lang w:eastAsia="ru-RU"/>
              </w:rPr>
              <w:t>Наименование МО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b/>
                <w:bCs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b/>
                <w:bCs/>
                <w:szCs w:val="24"/>
                <w:lang w:eastAsia="ru-RU"/>
              </w:rPr>
              <w:t>Число месяц год рождения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b/>
                <w:bCs/>
                <w:szCs w:val="24"/>
                <w:lang w:eastAsia="ru-RU"/>
              </w:rPr>
              <w:t>Место работы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b/>
                <w:bCs/>
                <w:szCs w:val="24"/>
                <w:lang w:eastAsia="ru-RU"/>
              </w:rPr>
              <w:t>Субъект</w:t>
            </w:r>
          </w:p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b/>
                <w:bCs/>
                <w:szCs w:val="24"/>
                <w:lang w:eastAsia="ru-RU"/>
              </w:rPr>
              <w:t> выдвижения</w:t>
            </w:r>
          </w:p>
        </w:tc>
      </w:tr>
      <w:tr w:rsidR="00815072" w:rsidRPr="00815072" w:rsidTr="0081507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МО «Городское поселение Звенигово»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Давыдов Владимир Станиславович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24.01.1970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МУП «Водоканал» г. Звенигово МО «Городское поселение Звенигово», главный инженер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Лабутина Наталия Викторовна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12.09.1972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Отдел образования в Администрации МО «Звениговский муниципальный район, руководитель</w:t>
            </w:r>
            <w:r w:rsidRPr="00815072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МО «Городское поселение Красногорский»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Шишкин Юрий Геннадьевич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20.10.1959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Филиал ООО «Марикоммунэнерго», Звениговский тепловые сети, начальник Теплового района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Матвеев Валерий Александрович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29.04.1961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ООО «Красногорское городское жилищное управление», главный инженер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 xml:space="preserve">МО «Городское поселение </w:t>
            </w:r>
            <w:r w:rsidRPr="00815072">
              <w:rPr>
                <w:rFonts w:eastAsia="Times New Roman"/>
                <w:szCs w:val="24"/>
                <w:lang w:eastAsia="ru-RU"/>
              </w:rPr>
              <w:lastRenderedPageBreak/>
              <w:t>Суслонгер»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lastRenderedPageBreak/>
              <w:t>Корнилов Василий Васильевич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06.05.1960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МОУ «Мочалищенская СОШ», директор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Каримов Ильгис Фарухович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12.04.1962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ООО «ГК «Кедр», директор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МО «Исменецкое сельское поселение»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Петровская Олеся Валериевна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05.01.1982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МОУ «Исменецкая СОШ», зам. директора по воспитательной работе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Самошин Виктор Геннадьевич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07.01.1969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ФГКУ «2отряд федеральной противопожарной службы по РМЭ», заместитель начальника части 40 пожарно-спасательной части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МО «Красноярское сельское поселение»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Семенова Татьяна Ивановна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08.02.1977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МОУ «Красноярская СОШ», учитель истории и обществознания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Зинов Александр Родионович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06.09.1974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ООО «Марикоммунэнерго» Звениговские тепловые сети, главный инженер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МО «Кужмарское сельское поселение»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Смирнова Людмила Михайловна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17.05.1962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МБУДО «Кужмарская детская школа искусств», директор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Семенова Тамара Алексеевна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22.06.1960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 xml:space="preserve">МБУК «Звениговская межпоселенческая библиотека», заведующая Нуктужской сельской </w:t>
            </w:r>
            <w:r w:rsidRPr="00815072">
              <w:rPr>
                <w:rFonts w:eastAsia="Times New Roman"/>
                <w:szCs w:val="24"/>
                <w:lang w:eastAsia="ru-RU"/>
              </w:rPr>
              <w:lastRenderedPageBreak/>
              <w:t>библиотеки</w:t>
            </w:r>
          </w:p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lastRenderedPageBreak/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МО «Кокшайское сельское посекление»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Хабибрахманов Шамиль Габдулфаридович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08.11.1962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ООО «Газпром газораспределение Йошкар-Ола» Звениговский производственный участок, слесарь по эксплуатации и ремонту газового оборудования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Александрова Эльвира Васильевна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01.02.1966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МОУ «СОШ с. Кокшайск», директор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МО «Кокшамарское сельское поселение»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Плотникова Елена Михайловна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24.05.1958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Администрация МО «Кокшамарское сельское поселение» -  «Кокшамарская сельская администрация», инструктор военно-учетного стола»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Мартынов Анатолий Григорьевич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08.10.1989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МБУК «Звениговский районный Центр досуга и культуры «МЕЧТА», заведующий Сидельниковским сельским Домом культуры филиала  «Кокшамарский Центр досуга и культуры»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МО «Черноозерское сельское поселение»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Николаев Эдуард Алексеевич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19.12.1984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Республиканское ГКУ «Управление Государственной противопожарной службы РМЭ» пожарная часть №23 водитель пожарного автомобиля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Чумакова Татьяна Владимировна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27.04.1972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ООО «Пайн», охранник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070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МО «Шелангерское сельское поселение»</w:t>
            </w: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Королькова Евгения Борисовна 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04.05.1966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МОУ «Шелангерская СОШ», учитель физической культуры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  <w:tr w:rsidR="00815072" w:rsidRPr="00815072" w:rsidTr="00815072"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Магомедханов Магомед Абдулмаджидович</w:t>
            </w:r>
          </w:p>
        </w:tc>
        <w:tc>
          <w:tcPr>
            <w:tcW w:w="27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02.10.1954</w:t>
            </w:r>
          </w:p>
        </w:tc>
        <w:tc>
          <w:tcPr>
            <w:tcW w:w="48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ООО «Пятерочка», механик</w:t>
            </w:r>
          </w:p>
        </w:tc>
        <w:tc>
          <w:tcPr>
            <w:tcW w:w="21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hideMark/>
          </w:tcPr>
          <w:p w:rsidR="00815072" w:rsidRPr="00815072" w:rsidRDefault="00815072" w:rsidP="00815072">
            <w:pPr>
              <w:spacing w:before="144" w:after="288" w:line="240" w:lineRule="auto"/>
              <w:rPr>
                <w:rFonts w:eastAsia="Times New Roman"/>
                <w:szCs w:val="24"/>
                <w:lang w:eastAsia="ru-RU"/>
              </w:rPr>
            </w:pPr>
            <w:r w:rsidRPr="00815072">
              <w:rPr>
                <w:rFonts w:eastAsia="Times New Roman"/>
                <w:szCs w:val="24"/>
                <w:lang w:eastAsia="ru-RU"/>
              </w:rPr>
              <w:t>Единая Россия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507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9B5BC9-5F56-4D81-979A-973787AF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6541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56161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2022-11-18T05:09:00Z</dcterms:modified>
</cp:coreProperties>
</file>