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8B" w:rsidRDefault="0023338B" w:rsidP="0023338B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Депутаты</w:t>
      </w:r>
    </w:p>
    <w:p w:rsidR="0023338B" w:rsidRDefault="0023338B" w:rsidP="0023338B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Style w:val="a4"/>
          <w:rFonts w:ascii="Tahoma" w:hAnsi="Tahoma" w:cs="Tahoma"/>
          <w:b/>
          <w:bCs/>
          <w:color w:val="A6381D"/>
          <w:sz w:val="54"/>
          <w:szCs w:val="54"/>
        </w:rPr>
        <w:t>Председатель Думы: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Шкредова Наталья Германовна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</w:p>
    <w:p w:rsidR="0023338B" w:rsidRDefault="00EE3E60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38100</wp:posOffset>
            </wp:positionV>
            <wp:extent cx="2216150" cy="2003425"/>
            <wp:effectExtent l="0" t="0" r="0" b="0"/>
            <wp:wrapSquare wrapText="bothSides"/>
            <wp:docPr id="15" name="Рисунок 15" descr="http://duma-nsalda.ru/images/duma9/I53131e9b33a7440a0e60b8d4bbb5f3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ma-nsalda.ru/images/duma9/I53131e9b33a7440a0e60b8d4bbb5f3b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№3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Дата, место рождения: 24.03.1964 год, город Нижняя Салда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окончила в 1993 году Нижнетагильский государственный педагогический институт, по специальности учитель начальных классов.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1983 года работала в МБОУ "СОШ № 5" учителем начальных классов.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Была депутатом Думы городского округа Нижняя Салда 2 созыва.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04 октября 2021 года избрана председателем Думы городского округа Нижняя Салда.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6"/>
          <w:szCs w:val="16"/>
        </w:rPr>
        <w:t>Беспартийная.</w:t>
      </w:r>
    </w:p>
    <w:p w:rsidR="00EE3E60" w:rsidRDefault="00EE3E60">
      <w:pPr>
        <w:spacing w:after="0" w:line="240" w:lineRule="auto"/>
        <w:rPr>
          <w:rStyle w:val="a4"/>
          <w:rFonts w:ascii="Tahoma" w:eastAsiaTheme="majorEastAsia" w:hAnsi="Tahoma" w:cs="Tahoma"/>
          <w:color w:val="800000"/>
          <w:sz w:val="54"/>
          <w:szCs w:val="54"/>
        </w:rPr>
      </w:pPr>
      <w:r>
        <w:rPr>
          <w:rStyle w:val="a4"/>
          <w:rFonts w:ascii="Tahoma" w:hAnsi="Tahoma" w:cs="Tahoma"/>
          <w:b w:val="0"/>
          <w:bCs w:val="0"/>
          <w:color w:val="800000"/>
          <w:sz w:val="54"/>
          <w:szCs w:val="54"/>
        </w:rPr>
        <w:br w:type="page"/>
      </w:r>
    </w:p>
    <w:p w:rsidR="0023338B" w:rsidRDefault="0023338B" w:rsidP="0023338B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Style w:val="a4"/>
          <w:rFonts w:ascii="Tahoma" w:hAnsi="Tahoma" w:cs="Tahoma"/>
          <w:b/>
          <w:bCs/>
          <w:color w:val="800000"/>
          <w:sz w:val="54"/>
          <w:szCs w:val="54"/>
        </w:rPr>
        <w:lastRenderedPageBreak/>
        <w:t>Депутаты Думы, избранные 19.09.2021: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Гудкова </w:t>
      </w: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t>Ольга Федоровна - заместитель председателя Думы</w:t>
      </w:r>
    </w:p>
    <w:p w:rsidR="0023338B" w:rsidRDefault="00EE3E60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138430</wp:posOffset>
            </wp:positionV>
            <wp:extent cx="2043430" cy="2092325"/>
            <wp:effectExtent l="0" t="0" r="0" b="0"/>
            <wp:wrapSquare wrapText="bothSides"/>
            <wp:docPr id="14" name="Рисунок 14" descr="http://duma-nsalda.ru/images/duma9/I9503ecb5f77f841da37962bad1b39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ma-nsalda.ru/images/duma9/I9503ecb5f77f841da37962bad1b39aa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№2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01.01.1957 год, город Копейск Челябинской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окончила в 1977 году Челябинский государственный педагогический институт. Специальность: учитель математики. Член ВПП "Единая Россия". Учитель первой категории. Директор высшей категории.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Имеет награды: грамота Министерства образования РФ, медаль Федерации космонавтики России , Почетная грамота Законодательного Собрания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1977-1991гг. - учитель математики в МОУ "Средняя общеобразовательная школа № 7";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1991-1996гг. - завуч МОУ "Средняя общеобразовательная школа № 7"; 1996-1999гг. - директор МОУ "Средняя общеобразовательная школа № 7";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1999-2004гг. - председатель городской Думы г. Нижняя Салда на освобожденной основе;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2004-2015гг. - директор МОУ "Средняя общеобразовательная школа № 7; с 2015г. по настоящее время - директор МАОУ "Центр образования № 7".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6"/>
          <w:szCs w:val="16"/>
        </w:rPr>
        <w:t>Была депутатом Думы городского округа Нижняя Салда 2, 5, 6 созывов.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16"/>
          <w:szCs w:val="16"/>
        </w:rPr>
        <w:t>Член ВПП </w:t>
      </w:r>
      <w:r>
        <w:rPr>
          <w:rStyle w:val="a4"/>
          <w:rFonts w:ascii="Tahoma" w:hAnsi="Tahoma" w:cs="Tahoma"/>
          <w:color w:val="292929"/>
          <w:sz w:val="16"/>
          <w:szCs w:val="16"/>
        </w:rPr>
        <w:t>"ЕДИНАЯ РОССИЯ"</w:t>
      </w:r>
      <w:r>
        <w:rPr>
          <w:rFonts w:ascii="Tahoma" w:hAnsi="Tahoma" w:cs="Tahoma"/>
          <w:color w:val="292929"/>
          <w:sz w:val="16"/>
          <w:szCs w:val="16"/>
        </w:rPr>
        <w:t> С 2013 года.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Закирова </w:t>
      </w: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t>Нина Николаевна</w:t>
      </w:r>
    </w:p>
    <w:p w:rsidR="0023338B" w:rsidRDefault="00EE3E60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posOffset>-86747</wp:posOffset>
            </wp:positionH>
            <wp:positionV relativeFrom="line">
              <wp:posOffset>171901</wp:posOffset>
            </wp:positionV>
            <wp:extent cx="2032000" cy="2313305"/>
            <wp:effectExtent l="0" t="0" r="0" b="0"/>
            <wp:wrapSquare wrapText="bothSides"/>
            <wp:docPr id="13" name="Рисунок 13" descr="http://duma-nsalda.ru/images/duma9/I489de51b2b19dcee97ec59f3ce798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uma-nsalda.ru/images/duma9/I489de51b2b19dcee97ec59f3ce798a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b/>
          <w:bCs/>
          <w:color w:val="292929"/>
          <w:sz w:val="23"/>
          <w:szCs w:val="23"/>
        </w:rPr>
        <w:br w:type="textWrapping" w:clear="all"/>
      </w:r>
      <w:r w:rsidR="0023338B">
        <w:rPr>
          <w:rStyle w:val="a4"/>
          <w:rFonts w:ascii="Tahoma" w:hAnsi="Tahoma" w:cs="Tahoma"/>
          <w:color w:val="292929"/>
        </w:rPr>
        <w:t>Депутат от избирательного округа № 1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09 декабря 1957 год, город Нижняя Салда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окончила в 1984 году Уральский ордена Трудового Красного Знамени политехнический институт им. С.М.Кирова по специальности механическое оборудование заводов цветной металлургии, инженер-механик.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1977-1979гг. - слесарь контрольно-измерительных приборов 4 разряда ВСМПО г. Верхняя Салда Свердловской области;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1979-1984гг. - инженер лаборатории измерений и автоматики Салдинского металлургического завода г.Нижняя Салда Свердловской области;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1984-2005гг. - ведущий инженер по патентной и изобретательской работе технического отдела Нижнесалдинского металлургического завода г.Нижняя Салда Свердловской области;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2005-2015 год - помощник начальника филиала ОАО "ЕВРАЗ НТМК" "НСМЗ" по социальным вопросам.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с 2015 года по настоящее время - специалист по приему и обработке экстренных вызовов отдела ЕДДС в МКУ "Управление гражданской защиты городского округа Нижняя Салда".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2020 года -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Нижняя 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Была депутатом Думы городского округа Нижняя Салда 5 и 6 созывов.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ВПП </w:t>
      </w:r>
      <w:r>
        <w:rPr>
          <w:rStyle w:val="a4"/>
          <w:rFonts w:ascii="Tahoma" w:hAnsi="Tahoma" w:cs="Tahoma"/>
          <w:color w:val="292929"/>
          <w:sz w:val="23"/>
          <w:szCs w:val="23"/>
        </w:rPr>
        <w:t>"Единая Россия"</w:t>
      </w:r>
      <w:r>
        <w:rPr>
          <w:rFonts w:ascii="Tahoma" w:hAnsi="Tahoma" w:cs="Tahoma"/>
          <w:color w:val="292929"/>
          <w:sz w:val="23"/>
          <w:szCs w:val="23"/>
        </w:rPr>
        <w:t> с 2008 года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Терентьева Марина Александровна</w:t>
      </w:r>
    </w:p>
    <w:p w:rsidR="0023338B" w:rsidRDefault="00EE3E60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158750</wp:posOffset>
            </wp:positionV>
            <wp:extent cx="2115820" cy="2301875"/>
            <wp:effectExtent l="0" t="0" r="0" b="0"/>
            <wp:wrapSquare wrapText="bothSides"/>
            <wp:docPr id="12" name="Рисунок 12" descr="http://duma-nsalda.ru/images/duma9/I4946d071dd9145703583773c40e08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uma-nsalda.ru/images/duma9/I4946d071dd9145703583773c40e0867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1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14.03.1982, гор. Нижняя Салда Свердловской области.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окончила в 2006 году  2013 году ФГОУ ВПО «Уральскую государственную консерваторию (институт) им. М.П. Мусоргского», специальность концертмейстер, артист камерного ансамбля, преподаватель по специальности «Инструментальное исполнительство» (фортепиано); в 2006 в Уральском федеральном университете  им. первого Президента России Б.Н. Ельцина прошла профессиональную переподготовку по программе «Управление государственным и муниципальным образовательным учреждением».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1999-2001г.г. - Муниципальное образовательное учреждение «Детская музыкальная школа при Нижнетагильском музыкальном училище», концертмейстер.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2001 - 2003 г.г. - Муниципальное образовательное учреждение Гимназия, преподаватель по классу фортепиано.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01.09.2003 - по наст время - Муниципальное образовательное учреждение дополнительного образования «Детская школа искусств», педагог по классу фортепиано, концертмейстер.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18.08.2014 - по наст. время - Управление образования администрации городского округа Нижняя Салда, директор МБУ ДО «ДШИ».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0"/>
          <w:szCs w:val="20"/>
        </w:rPr>
        <w:t>Имеет награды: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Благодарность Министерства Просвещения Российской Федерации – 2020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Почетная грамота Законодательного собрания Свердловской области - 2015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Почетная грамота Министерства культуры Свердловской области - 2010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Грамота Министерства культуры Свердловской области – 2005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Сертификат Обладателя премии Губернатора Свердловской области – 2016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Свидетельство о занесении на Доску Почета городского округа Нижняя Салда – 2016 г.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Член ВПП </w:t>
      </w:r>
      <w:r>
        <w:rPr>
          <w:rStyle w:val="a4"/>
          <w:rFonts w:ascii="Tahoma" w:hAnsi="Tahoma" w:cs="Tahoma"/>
          <w:color w:val="292929"/>
          <w:sz w:val="20"/>
          <w:szCs w:val="20"/>
        </w:rPr>
        <w:t>"Единая Россия"</w:t>
      </w:r>
      <w:r>
        <w:rPr>
          <w:rFonts w:ascii="Tahoma" w:hAnsi="Tahoma" w:cs="Tahoma"/>
          <w:color w:val="292929"/>
          <w:sz w:val="20"/>
          <w:szCs w:val="20"/>
        </w:rPr>
        <w:t> с 2004 года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Хлебникова Алена Павловна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 w:rsidR="00EE3E60"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163195</wp:posOffset>
            </wp:positionV>
            <wp:extent cx="1929130" cy="2037080"/>
            <wp:effectExtent l="0" t="0" r="0" b="0"/>
            <wp:wrapSquare wrapText="bothSides"/>
            <wp:docPr id="11" name="Рисунок 11" descr="http://duma-nsalda.ru/images/duma9/I8652920e8a1829a53e516eb7a01e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uma-nsalda.ru/images/duma9/I8652920e8a1829a53e516eb7a01e4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1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  <w:sz w:val="28"/>
          <w:szCs w:val="28"/>
        </w:rPr>
        <w:t>Биография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04.12.1984, гор. Нижняя Салда Свердловской области.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окончила в 2008 году Государственное образовательное учреждение высшего профессионального образования «Уральский государственный технический университет-УПИ» по специальности «Экономика и управление на предприятии (строительство)», экономист - менеджер.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2012-2014г.г. - МОУОКМПиС (Муниципальный орган управления образованием, культурой, молодежной политикой и спортом) –заместитель начальника.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2014-2020 г.г. - Муниципальное казенное учреждение «Служба муниципального заказа городского округа Нижняя Салда», директор.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06.2020 - по наст. время - АО «НИИМаш», начальник отдела строительного контроля.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Беспартийная.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Малышева Ксения Вячеславовна</w:t>
      </w:r>
    </w:p>
    <w:p w:rsidR="0023338B" w:rsidRDefault="00EE3E60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38892</wp:posOffset>
            </wp:positionV>
            <wp:extent cx="1708150" cy="1676400"/>
            <wp:effectExtent l="0" t="0" r="0" b="0"/>
            <wp:wrapSquare wrapText="bothSides"/>
            <wp:docPr id="10" name="Рисунок 10" descr="http://duma-nsalda.ru/images/duma9/I152cb9aea424dbe43140c1aaafa2f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uma-nsalda.ru/images/duma9/I152cb9aea424dbe43140c1aaafa2f7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b/>
          <w:bCs/>
          <w:color w:val="292929"/>
          <w:sz w:val="23"/>
          <w:szCs w:val="23"/>
        </w:rPr>
        <w:br w:type="textWrapping" w:clear="all"/>
      </w:r>
      <w:r w:rsidR="0023338B">
        <w:rPr>
          <w:rStyle w:val="a4"/>
          <w:rFonts w:ascii="Tahoma" w:hAnsi="Tahoma" w:cs="Tahoma"/>
          <w:color w:val="292929"/>
        </w:rPr>
        <w:t>Депутат от избирательного округа № 2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13.06.1992 год, город Нижняя Салда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Образование:высшее, в 2016 году окончила ФГАОУ ПО "Уральский федеральный университет им. Б.Н. Ельцина" по специальности журналист.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2009-2012г.г. - ООО "Салдинский рабочий", журналист.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2012-2013 г.г. - ООО "Салдинский рабочий", начальник отдела информации и рекламы.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2013 - по наст. время - МБУ «Пресс-центр «Городской вестник», журналист.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Беспартийная.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t>Волков Александр Александрович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" style="position:absolute;margin-left:0;margin-top:0;width:24pt;height:24pt;z-index:251664384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>
        <w:rPr>
          <w:rFonts w:ascii="Tahoma" w:hAnsi="Tahoma" w:cs="Tahoma"/>
          <w:color w:val="292929"/>
          <w:sz w:val="23"/>
          <w:szCs w:val="23"/>
        </w:rPr>
        <w:t>  </w:t>
      </w:r>
      <w:r w:rsidR="00EE3E60"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posOffset>309245</wp:posOffset>
            </wp:positionH>
            <wp:positionV relativeFrom="line">
              <wp:posOffset>232410</wp:posOffset>
            </wp:positionV>
            <wp:extent cx="1821180" cy="1981835"/>
            <wp:effectExtent l="0" t="0" r="0" b="0"/>
            <wp:wrapSquare wrapText="bothSides"/>
            <wp:docPr id="9" name="Рисунок 9" descr="http://duma-nsalda.ru/images/duma9/I63d35459080616b471906a4a6e425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uma-nsalda.ru/images/duma9/I63d35459080616b471906a4a6e425cd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2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Дата, место рождения: 12 февраля 1986 год, город Нижняя Салда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 в 2008 году Уральский государственный технический университет - УПИ им. Кирова по специальности технология машиностроения,экономика и управление предприятием.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2008-2010 г.г. - ФГУП "НИИМаш", мастер цеха.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2010-2015 г.г. - ФГУП «НИИМаш», начальник участка станков с ПУ цеха 106.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2015-2020 г.г. - ФГУП "НИИМаш", заместитель начальника цеха № 106. 2020-2021 г.г. - АО «НИИМаш», ООО "Вольта Газ", коммерческий директор.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 депутатом Думы городского округа Нижняя Салда 6 созыва.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ВПП </w:t>
      </w:r>
      <w:r>
        <w:rPr>
          <w:rStyle w:val="a4"/>
          <w:rFonts w:ascii="Tahoma" w:hAnsi="Tahoma" w:cs="Tahoma"/>
          <w:color w:val="292929"/>
          <w:sz w:val="23"/>
          <w:szCs w:val="23"/>
        </w:rPr>
        <w:t>"Единая Россия"</w:t>
      </w:r>
      <w:r>
        <w:rPr>
          <w:rFonts w:ascii="Tahoma" w:hAnsi="Tahoma" w:cs="Tahoma"/>
          <w:color w:val="292929"/>
          <w:sz w:val="23"/>
          <w:szCs w:val="23"/>
        </w:rPr>
        <w:t> с 2006 года.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Руководитель депутатской группы "Единая Россия" в Думе городского округа Нижняя Салда".</w:t>
      </w:r>
    </w:p>
    <w:p w:rsidR="0023338B" w:rsidRDefault="0023338B" w:rsidP="0023338B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lastRenderedPageBreak/>
        <w:t>Сысоев Андрей Борисович</w:t>
      </w:r>
    </w:p>
    <w:p w:rsidR="0023338B" w:rsidRDefault="003E2178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posOffset>26219</wp:posOffset>
            </wp:positionH>
            <wp:positionV relativeFrom="line">
              <wp:posOffset>51435</wp:posOffset>
            </wp:positionV>
            <wp:extent cx="2011516" cy="2150981"/>
            <wp:effectExtent l="0" t="0" r="0" b="0"/>
            <wp:wrapSquare wrapText="bothSides"/>
            <wp:docPr id="8" name="Рисунок 8" descr="http://duma-nsalda.ru/images/duma9/I14ea974d99d3c8081de024e2b231d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uma-nsalda.ru/images/duma9/I14ea974d99d3c8081de024e2b231d9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516" cy="215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noProof/>
          <w:color w:val="292929"/>
          <w:sz w:val="23"/>
          <w:szCs w:val="23"/>
        </w:rPr>
        <w:pict>
          <v:shape id="_x0000_s1034" type="#_x0000_t75" alt="" style="position:absolute;margin-left:0;margin-top:0;width:24pt;height:24pt;z-index:251665408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 w:rsidR="0023338B">
        <w:rPr>
          <w:rFonts w:ascii="Tahoma" w:hAnsi="Tahoma" w:cs="Tahoma"/>
          <w:b/>
          <w:bCs/>
          <w:color w:val="292929"/>
          <w:sz w:val="23"/>
          <w:szCs w:val="23"/>
        </w:rPr>
        <w:br w:type="textWrapping" w:clear="all"/>
      </w:r>
      <w:r w:rsidR="0023338B">
        <w:rPr>
          <w:rFonts w:ascii="Tahoma" w:hAnsi="Tahoma" w:cs="Tahoma"/>
          <w:b/>
          <w:bCs/>
          <w:color w:val="292929"/>
          <w:sz w:val="23"/>
          <w:szCs w:val="23"/>
        </w:rPr>
        <w:br w:type="textWrapping" w:clear="all"/>
      </w:r>
      <w:r w:rsidR="0023338B">
        <w:rPr>
          <w:rStyle w:val="a4"/>
          <w:rFonts w:ascii="Tahoma" w:hAnsi="Tahoma" w:cs="Tahoma"/>
          <w:color w:val="292929"/>
        </w:rPr>
        <w:t>Депутат от избирательного округа № 3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25 апреля 1971 год, город Нижняя Салда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 в 1994 году Уральский государственный ордена Трудового Красного Знамени медицинский институт по специальности лечебное дело, врач.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1994-1995гг. - врач-интерн кафедры нервных болезней и нейрохирургии;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1995-1996гг.- врач-невропатолог Нижнесалдинской городской больницы;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1996-1997гг. - заведующий терапевтическим отделением Нижнесалдинской городской больницы;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1997-2006гг. - врач-невропатолог МСЧ № 121;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2006-2012гг. - заведующий отделением восстановительного лечения МСЧ № 121;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2012 год по настоящее время - заведующий Центром медицинской реабилитации "Турмалин" ФГБУЗ МСЧ № 121 ФМБА России.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 депутатом Думы городского округа Нижняя Салда 6 созыва.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ВПП </w:t>
      </w:r>
      <w:r>
        <w:rPr>
          <w:rStyle w:val="a4"/>
          <w:rFonts w:ascii="Tahoma" w:hAnsi="Tahoma" w:cs="Tahoma"/>
          <w:color w:val="292929"/>
          <w:sz w:val="23"/>
          <w:szCs w:val="23"/>
        </w:rPr>
        <w:t>"Единая Россия"</w:t>
      </w:r>
      <w:r>
        <w:rPr>
          <w:rFonts w:ascii="Tahoma" w:hAnsi="Tahoma" w:cs="Tahoma"/>
          <w:color w:val="292929"/>
          <w:sz w:val="23"/>
          <w:szCs w:val="23"/>
        </w:rPr>
        <w:t> с 2017 года.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Хабибулина Мария Александровна</w:t>
      </w:r>
    </w:p>
    <w:p w:rsidR="0023338B" w:rsidRDefault="003E2178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lastRenderedPageBreak/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posOffset>-1826</wp:posOffset>
            </wp:positionH>
            <wp:positionV relativeFrom="line">
              <wp:posOffset>148216</wp:posOffset>
            </wp:positionV>
            <wp:extent cx="1899657" cy="2066827"/>
            <wp:effectExtent l="0" t="0" r="0" b="0"/>
            <wp:wrapSquare wrapText="bothSides"/>
            <wp:docPr id="7" name="Рисунок 7" descr="http://duma-nsalda.ru/images/duma9/I100b5002551e6fbad60f8236a93b9e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uma-nsalda.ru/images/duma9/I100b5002551e6fbad60f8236a93b9e8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58" cy="206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3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  <w:sz w:val="28"/>
          <w:szCs w:val="28"/>
        </w:rPr>
        <w:t>Биография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Дата и место рождения: 3 сентября 1969 года, город Нижняя Салда Свердловской области.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Образование: высшее, окончила в 1998 году </w:t>
      </w:r>
      <w:r>
        <w:rPr>
          <w:rFonts w:ascii="Tahoma" w:hAnsi="Tahoma" w:cs="Tahoma"/>
          <w:color w:val="292929"/>
          <w:sz w:val="23"/>
          <w:szCs w:val="23"/>
        </w:rPr>
        <w:t>Уральский государственные педагогический университет по специальности «Педагогика и методика дошкольного образования».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ВПП </w:t>
      </w:r>
      <w:r>
        <w:rPr>
          <w:rStyle w:val="a4"/>
          <w:rFonts w:ascii="Tahoma" w:hAnsi="Tahoma" w:cs="Tahoma"/>
          <w:color w:val="292929"/>
          <w:sz w:val="23"/>
          <w:szCs w:val="23"/>
        </w:rPr>
        <w:t>"Единая Россия"</w:t>
      </w:r>
      <w:r>
        <w:rPr>
          <w:rFonts w:ascii="Tahoma" w:hAnsi="Tahoma" w:cs="Tahoma"/>
          <w:color w:val="292929"/>
          <w:sz w:val="23"/>
          <w:szCs w:val="23"/>
        </w:rPr>
        <w:t> с 2005 года.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Компаниц </w:t>
      </w: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t>Виктор Павлович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 w:rsidR="003E2178"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231775</wp:posOffset>
            </wp:positionV>
            <wp:extent cx="1936115" cy="2209800"/>
            <wp:effectExtent l="0" t="0" r="0" b="0"/>
            <wp:wrapSquare wrapText="bothSides"/>
            <wp:docPr id="6" name="Рисунок 6" descr="http://duma-nsalda.ru/images/duma9/I885dbd16a7dde18511584fac7dd11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ma-nsalda.ru/images/duma9/I885dbd16a7dde18511584fac7dd11b4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292929"/>
          <w:sz w:val="23"/>
          <w:szCs w:val="23"/>
        </w:rPr>
        <w:br/>
      </w:r>
      <w:r>
        <w:rPr>
          <w:rFonts w:ascii="Tahoma" w:hAnsi="Tahoma" w:cs="Tahoma"/>
          <w:b/>
          <w:bCs/>
          <w:color w:val="292929"/>
          <w:sz w:val="23"/>
          <w:szCs w:val="23"/>
        </w:rPr>
        <w:br/>
      </w:r>
      <w:r>
        <w:rPr>
          <w:rFonts w:ascii="Tahoma" w:hAnsi="Tahoma" w:cs="Tahoma"/>
          <w:noProof/>
          <w:color w:val="292929"/>
          <w:sz w:val="23"/>
          <w:szCs w:val="23"/>
        </w:rPr>
        <w:pict>
          <v:shape id="_x0000_s1038" type="#_x0000_t75" alt="" style="position:absolute;margin-left:0;margin-top:0;width:24pt;height:24pt;z-index:251666432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4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13.04.1957 год, город Первоуральск Свердловской области.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Образование:высшее, в 1982 году окончил Уральский ордена Трудового Красного Знамени политехнический институт им. С.М.Кирова. Специальность: Экономика и организация машиностроительной промышленности, инженер-экономист.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1974-1975гг. - ученик слесаря, слесарь по ремонту металлургического оборудования Первоуральского Новотрубного завода;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1975-1977гг. - служба в рядах Советской Армии;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1977-1982 - учеба в ВУЗе; 1982-2004гг. - экономист по труду, начальник бюро, заместитель начальника в отделе организации труда и заработной платы, начальник управления производственно-технологической комплектации, снабжения и сбыта ФГУП "Научно-исследовательский институт машиностроения";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2004-2005гг. - коммерческий директор, заместитель исполнительного директора по коммерческим вопросам ЗАО "Автомобили и моторы Урала" г. Новоуральск;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2005-2014гг. - главный специалист по корпоративным связям ФГУП "Научно-исследовательский институт машиностроения".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2014 года по настоящее время - заместитель директора по экономике и финансам  ФГУП "Научно-исследовательский институт машиностроения" (сейчас АО "НИИМаш").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 депутатом Думы городского округа Нижняя Салда 4, 5, 6 созывов.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Беспартийный.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Долгих Инна Сергеевна</w:t>
      </w:r>
    </w:p>
    <w:p w:rsidR="0023338B" w:rsidRDefault="003E2178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106680</wp:posOffset>
            </wp:positionV>
            <wp:extent cx="1958340" cy="2094230"/>
            <wp:effectExtent l="0" t="0" r="0" b="0"/>
            <wp:wrapSquare wrapText="bothSides"/>
            <wp:docPr id="5" name="Рисунок 5" descr="http://duma-nsalda.ru/images/duma9/Ib765097ea79d243c7d414c79bf66dc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uma-nsalda.ru/images/duma9/Ib765097ea79d243c7d414c79bf66dc3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b/>
          <w:bCs/>
          <w:color w:val="292929"/>
        </w:rPr>
        <w:br w:type="textWrapping" w:clear="all"/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4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Дата, место рождения: 10 марта 1954 года, город Нижняя Салда Свердловская область.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Образование: высшее, окончила в 1990 году Уральский ордена Красного знамени Государственный университет имени А.М. Горького. специальность "журналистика".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0"/>
          <w:szCs w:val="20"/>
        </w:rPr>
        <w:t>Член Союза журналистов России.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1971 по 1976 г.г. – ученик дефектоскописта, дефектоскопист гелиевогоконтроля в филиале НИИТП.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1976 до 1981 г.г. – старший инспектор-секретарь, секретарь - машинистка.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1981 до 1083 г.г. – испытатель – лаборант в КБ филиала НИИТП.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июля 1983 года – корреспондент газеты «Салдинский рабочий».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декабря 1983 года – заведующая экономическим отделом редакции    «Салдинский рабочий».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августа 1992 года по сентябрь 1993-го – заместитель коммерческого директора АНТЦ «Вертолет».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1994 года – корреспондент газеты «Новатор» АО «Верхнесалдинское металлургическое производственное объединение».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1995 года – ответственный секретарь газеты «Новатор».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2000 года – выпускающий ответственный редактор студии телевещания ВСМПО.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2004 по 2006 г.г. – директор ООО «Издательский дом».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2006 по 2009 г.г. – генеральный директор ООО «Газета «Салдинский рабочий».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февраля 2009 по октябрь 2009 г.г. – главный редактор МУ «Салдинские вести».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 октября 2009 по 2020 г.г. – главный редактор ООО «Газета «Салдинский рабочий».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Была депутатом Думы городского округа Нижняя Салда 6 созыва.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партии пенсионеров за социальную справедливость.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Махонин Виталий Анатольевич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b/>
          <w:bCs/>
          <w:color w:val="292929"/>
          <w:sz w:val="28"/>
          <w:szCs w:val="28"/>
        </w:rPr>
        <w:br w:type="textWrapping" w:clear="all"/>
      </w:r>
    </w:p>
    <w:p w:rsidR="0023338B" w:rsidRDefault="003E2178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lastRenderedPageBreak/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128905</wp:posOffset>
            </wp:positionV>
            <wp:extent cx="1887855" cy="2018665"/>
            <wp:effectExtent l="0" t="0" r="0" b="0"/>
            <wp:wrapSquare wrapText="bothSides"/>
            <wp:docPr id="4" name="Рисунок 4" descr="http://duma-nsalda.ru/images/duma9/Iaf6e43a5956d94615fbfcfd036ebf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uma-nsalda.ru/images/duma9/Iaf6e43a5956d94615fbfcfd036ebf13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 4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Дата, место рождения: 20 июня 1983 года, город Нижняя Салда Свердловская область.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 в 2010 году Уральский государственный технический университет - УПИ им. Кирова по специальности техническое обслуживание и ремонт промышленного оборудования.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2002-2005 г.г.</w:t>
      </w:r>
      <w:r>
        <w:rPr>
          <w:rStyle w:val="a4"/>
          <w:rFonts w:ascii="Tahoma" w:hAnsi="Tahoma" w:cs="Tahoma"/>
          <w:color w:val="292929"/>
          <w:sz w:val="23"/>
          <w:szCs w:val="23"/>
        </w:rPr>
        <w:t> - </w:t>
      </w:r>
      <w:r>
        <w:rPr>
          <w:rFonts w:ascii="Tahoma" w:hAnsi="Tahoma" w:cs="Tahoma"/>
          <w:color w:val="292929"/>
          <w:sz w:val="23"/>
          <w:szCs w:val="23"/>
        </w:rPr>
        <w:t>АО ВСМПО цех№32 слесарь ремонтник.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2005-2008 г.г. - АО ВСМПО плавильно литейный комплекс цех№32 плавильщик.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2008-2012 г.г. - ОАО «НТМК» филиал НСМЗ ЦРС -прессовщик-прошивщик рельсовых скреплений.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2012-2014 г.г. - Филиал ОАО «ЕВРАЗ НТМК» «НСМЗ» ЦРС- мастер участка.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2014- по наст. время - ООО «НСМЗ» ЦРС- начальник участка по производству накладок.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Беспартийный.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Александров Александр Викторович</w:t>
      </w:r>
    </w:p>
    <w:p w:rsidR="0023338B" w:rsidRDefault="0023338B" w:rsidP="003E2178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b/>
          <w:bCs/>
          <w:color w:val="292929"/>
          <w:sz w:val="28"/>
          <w:szCs w:val="28"/>
        </w:rPr>
        <w:br w:type="textWrapping" w:clear="all"/>
      </w:r>
    </w:p>
    <w:p w:rsidR="0023338B" w:rsidRDefault="003E2178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lastRenderedPageBreak/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241935</wp:posOffset>
            </wp:positionV>
            <wp:extent cx="1781810" cy="1905635"/>
            <wp:effectExtent l="0" t="0" r="0" b="0"/>
            <wp:wrapSquare wrapText="bothSides"/>
            <wp:docPr id="3" name="Рисунок 3" descr="http://duma-nsalda.ru/images/duma9/Ic6053591d3911649dfaeae35f7a3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uma-nsalda.ru/images/duma9/Ic6053591d3911649dfaeae35f7a3377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№5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Дата, место рождения: 03 мая 1976 года, город Нижняя Салда Свердловская область.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 Нижнетагильский государственный педагогический институт (химико-биологический факультет) и Уральский Институт экономики, управления и права (юриспруденция).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Беспартийный.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Малышев Вячеслав Валериевич</w:t>
      </w:r>
    </w:p>
    <w:p w:rsidR="0023338B" w:rsidRDefault="003E2178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posOffset>55291</wp:posOffset>
            </wp:positionH>
            <wp:positionV relativeFrom="line">
              <wp:posOffset>136663</wp:posOffset>
            </wp:positionV>
            <wp:extent cx="1861651" cy="1990725"/>
            <wp:effectExtent l="0" t="0" r="0" b="0"/>
            <wp:wrapSquare wrapText="bothSides"/>
            <wp:docPr id="2" name="Рисунок 2" descr="http://duma-nsalda.ru/images/duma9/Icdf50ad062263112d5d94832e7ffe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uma-nsalda.ru/images/duma9/Icdf50ad062263112d5d94832e7ffeef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51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8B">
        <w:rPr>
          <w:rFonts w:ascii="Tahoma" w:hAnsi="Tahoma" w:cs="Tahoma"/>
          <w:b/>
          <w:bCs/>
          <w:color w:val="292929"/>
          <w:sz w:val="28"/>
          <w:szCs w:val="28"/>
        </w:rPr>
        <w:br w:type="textWrapping" w:clear="all"/>
      </w:r>
      <w:r w:rsidR="0023338B">
        <w:rPr>
          <w:rStyle w:val="a4"/>
          <w:rFonts w:ascii="Tahoma" w:hAnsi="Tahoma" w:cs="Tahoma"/>
          <w:color w:val="292929"/>
        </w:rPr>
        <w:lastRenderedPageBreak/>
        <w:t>Депутат от избирательного округа №5</w:t>
      </w:r>
      <w:r w:rsidR="0023338B">
        <w:rPr>
          <w:rFonts w:ascii="Tahoma" w:hAnsi="Tahoma" w:cs="Tahoma"/>
          <w:b/>
          <w:bCs/>
          <w:color w:val="292929"/>
          <w:sz w:val="28"/>
          <w:szCs w:val="28"/>
        </w:rPr>
        <w:br w:type="textWrapping" w:clear="all"/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Дата, место рождения: 25 мая 1969 года, город Нижняя Салда Свердловская область.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окончил в 1987 году среднее профессиональное техническое училище № 131, специальность - машинист крана.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1987-1988 г.г. - СМЗ, прокатный цех №1, машинист крана.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1988-1990 г.г. - Служба в армии.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1990-2005 г.г. - ООО «НСМЗ», прокатный цех №1, машинист крана.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2005-2014 г.г. - ОАО ЕВРАЗ «НТМК»-«НСМЗ», прокатный цех, машинист крана.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2014-2020 г.г. - ООО НСМЗ, прокатный цех машинист крана.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2020 - по наст. время ООО «НСМЗ», слесарь-ремонтник.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Награжден знаком "Почетный металлург Российской Федерации".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Беспартийный.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8"/>
          <w:szCs w:val="28"/>
        </w:rPr>
        <w:t>Коновалов </w:t>
      </w:r>
      <w:r>
        <w:rPr>
          <w:rStyle w:val="nw"/>
          <w:rFonts w:ascii="Tahoma" w:hAnsi="Tahoma" w:cs="Tahoma"/>
          <w:b/>
          <w:bCs/>
          <w:color w:val="292929"/>
          <w:sz w:val="28"/>
          <w:szCs w:val="28"/>
        </w:rPr>
        <w:t>Андрей Леонидович</w:t>
      </w:r>
    </w:p>
    <w:p w:rsidR="0023338B" w:rsidRDefault="0023338B" w:rsidP="003E2178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bookmarkStart w:id="0" w:name="_GoBack"/>
      <w:bookmarkEnd w:id="0"/>
      <w:r w:rsidR="003E2178"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6944" behindDoc="0" locked="0" layoutInCell="1" allowOverlap="0">
            <wp:simplePos x="0" y="0"/>
            <wp:positionH relativeFrom="column">
              <wp:posOffset>-1905</wp:posOffset>
            </wp:positionH>
            <wp:positionV relativeFrom="line">
              <wp:posOffset>227330</wp:posOffset>
            </wp:positionV>
            <wp:extent cx="1702435" cy="1820545"/>
            <wp:effectExtent l="0" t="0" r="0" b="0"/>
            <wp:wrapSquare wrapText="bothSides"/>
            <wp:docPr id="1" name="Рисунок 1" descr="http://duma-nsalda.ru/images/duma9/I8d2b8437624fcdc19ab04e1c01699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uma-nsalda.ru/images/duma9/I8d2b8437624fcdc19ab04e1c016990b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3338B" w:rsidRDefault="0023338B" w:rsidP="0023338B">
      <w:pPr>
        <w:pStyle w:val="mb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Депутат от избирательного округа №5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800000"/>
        </w:rPr>
        <w:lastRenderedPageBreak/>
        <w:t>Биография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Дата и место рождения: 14 декабря 1965 год, город Нижняя Салда Свердловская область.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Образование: высшее, окончил в 1995 году </w:t>
      </w:r>
      <w:r>
        <w:rPr>
          <w:rFonts w:ascii="Tahoma" w:hAnsi="Tahoma" w:cs="Tahoma"/>
          <w:color w:val="292929"/>
          <w:sz w:val="16"/>
          <w:szCs w:val="16"/>
        </w:rPr>
        <w:t>Уральский государственный технический университет - УПИ по специальности "Экономика и управление на предприятии", инженер - экономист.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ТРУДОВАЯ ДЕЯТЕЛЬНОСТЬ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1987-1990 г.г. - старший пожарный в 7-й ВПЧ ОВПО-1  ОПО-49 ГУПО МВД СССР.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1990-1992 г.г. - оперуполномоченный уголовного розыска, участковый инспектор ОВД Верхнесалдинского горисполкома.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1992-1997 г.г. - участковый инспектор ОВД г. Нижняя 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1997-2001 г.г. - начальник отделения работы участковых инспекторов милиции ОВД г. Нижняя 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2001-2004 г.г. - дежурный пульта централизованной охраны ОВО при ОВД г. Верхняя 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2004-2005 г.г. - Старший инспектор службы группы обеспечения общественного порядка ОВД г. Нижняя 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2005-2007 г.г. - заместитель начальника отдела – начальник милиции общественной безопасности ОВД г. Н.Салда.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2007-2009 г.г. - Начальник отдела участковых уполномоченных милиции ОВД по Верхнесалдинскому городскому округу.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2009-2011 г.г. - начальник отдела участковых уполномоченных милиции ОВД по Верхнесалдинскому ГО, ГО Нижняя Салда, ГО ЗАТО Свободный.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2011-2012 г.г. - начальник отдела участковых уполномоченных полиции и по делам несовершеннолетних ММО МВД РФ «Верхнесалдинский».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2012-2015 г.г. - заместитель начальника полиции по охране общественного порядка ММО МВД РФ «Верхнесалдинский».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08.08.2015 - Уволен в запас по выслуге лет в звании подполковника полиции.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Награжден медалями "За отличие в службе" 1, 2, 3 степени. </w:t>
      </w:r>
    </w:p>
    <w:p w:rsidR="0023338B" w:rsidRDefault="0023338B" w:rsidP="0023338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ВПП </w:t>
      </w:r>
      <w:r>
        <w:rPr>
          <w:rStyle w:val="a4"/>
          <w:rFonts w:ascii="Tahoma" w:hAnsi="Tahoma" w:cs="Tahoma"/>
          <w:color w:val="292929"/>
          <w:sz w:val="23"/>
          <w:szCs w:val="23"/>
        </w:rPr>
        <w:t>"Единая Россия"</w:t>
      </w:r>
      <w:r>
        <w:rPr>
          <w:rFonts w:ascii="Tahoma" w:hAnsi="Tahoma" w:cs="Tahoma"/>
          <w:color w:val="292929"/>
          <w:sz w:val="23"/>
          <w:szCs w:val="23"/>
        </w:rPr>
        <w:t> с 2017 года.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38B"/>
    <w:rsid w:val="00243221"/>
    <w:rsid w:val="0025133F"/>
    <w:rsid w:val="0033018F"/>
    <w:rsid w:val="003D090D"/>
    <w:rsid w:val="003E217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E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D003903-C97D-4263-A484-DCB4EC6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b1">
    <w:name w:val="mb1"/>
    <w:basedOn w:val="a"/>
    <w:rsid w:val="002333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w">
    <w:name w:val="nw"/>
    <w:basedOn w:val="a0"/>
    <w:rsid w:val="0023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0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5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06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6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0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71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2024-02-15T05:25:00Z</dcterms:modified>
</cp:coreProperties>
</file>