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34" w:tblpY="16"/>
        <w:tblW w:w="16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5"/>
        <w:gridCol w:w="1702"/>
        <w:gridCol w:w="1701"/>
        <w:gridCol w:w="1134"/>
        <w:gridCol w:w="1134"/>
        <w:gridCol w:w="851"/>
        <w:gridCol w:w="1007"/>
        <w:gridCol w:w="1276"/>
        <w:gridCol w:w="836"/>
        <w:gridCol w:w="1134"/>
        <w:gridCol w:w="1715"/>
        <w:gridCol w:w="1134"/>
        <w:gridCol w:w="2092"/>
      </w:tblGrid>
      <w:tr w:rsidR="00F27808" w:rsidTr="00F27808">
        <w:trPr>
          <w:trHeight w:val="1407"/>
        </w:trPr>
        <w:tc>
          <w:tcPr>
            <w:tcW w:w="165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08" w:rsidRDefault="00F27808" w:rsidP="00F27808">
            <w:pPr>
              <w:pStyle w:val="Default"/>
              <w:ind w:left="57" w:right="5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Уточненные сведения  </w:t>
            </w:r>
          </w:p>
          <w:p w:rsidR="00F27808" w:rsidRDefault="00F27808" w:rsidP="00F27808">
            <w:pPr>
              <w:pStyle w:val="Default"/>
              <w:ind w:left="57"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 доходах, о расходах, об имуществе и обязательствах имущественного характера федерального государственного гражданского служащего    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F27808" w:rsidRDefault="00F27808" w:rsidP="00F27808">
            <w:pPr>
              <w:pStyle w:val="Default"/>
              <w:ind w:left="57" w:right="57"/>
              <w:jc w:val="center"/>
              <w:rPr>
                <w:b/>
                <w:bCs/>
                <w:sz w:val="22"/>
                <w:szCs w:val="22"/>
              </w:rPr>
            </w:pPr>
            <w:r w:rsidRPr="00547035">
              <w:rPr>
                <w:b/>
                <w:sz w:val="21"/>
                <w:szCs w:val="21"/>
              </w:rPr>
              <w:t>Приморского территориального управления Федерального агентства по рыболовству</w:t>
            </w:r>
            <w:r>
              <w:rPr>
                <w:b/>
                <w:sz w:val="21"/>
                <w:szCs w:val="21"/>
              </w:rPr>
              <w:t xml:space="preserve"> старшего госинспектора Каина А.Л.</w:t>
            </w:r>
          </w:p>
          <w:p w:rsidR="00F27808" w:rsidRDefault="00F27808" w:rsidP="00F27808">
            <w:pPr>
              <w:pStyle w:val="Default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за отчетный период с  1 января 2013 года по 31 декабря 2013 года</w:t>
            </w:r>
          </w:p>
          <w:p w:rsidR="00F27808" w:rsidRDefault="00F27808" w:rsidP="00F27808">
            <w:pPr>
              <w:tabs>
                <w:tab w:val="left" w:pos="16302"/>
              </w:tabs>
              <w:ind w:left="57" w:right="493"/>
            </w:pPr>
          </w:p>
        </w:tc>
      </w:tr>
      <w:tr w:rsidR="00F27808" w:rsidTr="00F27808">
        <w:trPr>
          <w:trHeight w:val="129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7808" w:rsidRDefault="00F27808" w:rsidP="00F27808">
            <w:r>
              <w:rPr>
                <w:sz w:val="22"/>
                <w:szCs w:val="22"/>
              </w:rPr>
              <w:t>№</w:t>
            </w:r>
          </w:p>
          <w:p w:rsidR="00F27808" w:rsidRDefault="00F27808" w:rsidP="00F27808"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7808" w:rsidRDefault="00F27808" w:rsidP="00F27808">
            <w:r>
              <w:rPr>
                <w:sz w:val="22"/>
                <w:szCs w:val="22"/>
              </w:rPr>
              <w:t>Фамилия, инициалы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7808" w:rsidRDefault="00F27808" w:rsidP="00F27808"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r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r>
              <w:rPr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7808" w:rsidRDefault="00F27808" w:rsidP="00F27808">
            <w:r>
              <w:rPr>
                <w:spacing w:val="-6"/>
                <w:sz w:val="22"/>
                <w:szCs w:val="22"/>
              </w:rPr>
              <w:t xml:space="preserve">Транспортные </w:t>
            </w:r>
            <w:r>
              <w:rPr>
                <w:sz w:val="22"/>
                <w:szCs w:val="22"/>
              </w:rPr>
              <w:t xml:space="preserve">средства (вид, </w:t>
            </w:r>
            <w:r>
              <w:rPr>
                <w:spacing w:val="-4"/>
                <w:sz w:val="22"/>
                <w:szCs w:val="22"/>
              </w:rPr>
              <w:t>марка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7808" w:rsidRDefault="00F27808" w:rsidP="00F27808">
            <w:r>
              <w:rPr>
                <w:sz w:val="22"/>
                <w:szCs w:val="22"/>
              </w:rPr>
              <w:t>Декларированный годовой доход</w:t>
            </w:r>
          </w:p>
          <w:p w:rsidR="00F27808" w:rsidRDefault="00F27808" w:rsidP="00F27808">
            <w:r>
              <w:rPr>
                <w:sz w:val="22"/>
                <w:szCs w:val="22"/>
              </w:rPr>
              <w:t xml:space="preserve"> (руб.)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7808" w:rsidRDefault="00F27808" w:rsidP="00F27808">
            <w:proofErr w:type="gramStart"/>
            <w:r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совершены сделка (вид </w:t>
            </w:r>
            <w:proofErr w:type="gramEnd"/>
          </w:p>
        </w:tc>
      </w:tr>
      <w:tr w:rsidR="00F27808" w:rsidTr="00F27808"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08" w:rsidRDefault="00F27808" w:rsidP="00F27808">
            <w:pPr>
              <w:ind w:left="57" w:right="57"/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08" w:rsidRDefault="00F27808" w:rsidP="00F27808">
            <w:pPr>
              <w:ind w:left="57" w:right="57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08" w:rsidRDefault="00F27808" w:rsidP="00F27808">
            <w:pPr>
              <w:ind w:left="57" w:righ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 xml:space="preserve">вид </w:t>
            </w:r>
            <w:proofErr w:type="spellStart"/>
            <w:proofErr w:type="gramStart"/>
            <w:r>
              <w:rPr>
                <w:sz w:val="22"/>
                <w:szCs w:val="22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proofErr w:type="spellStart"/>
            <w:r>
              <w:rPr>
                <w:sz w:val="22"/>
                <w:szCs w:val="22"/>
              </w:rPr>
              <w:t>пло-щадь</w:t>
            </w:r>
            <w:proofErr w:type="spellEnd"/>
            <w:r>
              <w:rPr>
                <w:sz w:val="22"/>
                <w:szCs w:val="22"/>
              </w:rPr>
              <w:t xml:space="preserve">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>
              <w:rPr>
                <w:sz w:val="22"/>
                <w:szCs w:val="22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вид объекта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proofErr w:type="spellStart"/>
            <w:r>
              <w:rPr>
                <w:sz w:val="22"/>
                <w:szCs w:val="22"/>
              </w:rPr>
              <w:t>пло-щадь</w:t>
            </w:r>
            <w:proofErr w:type="spellEnd"/>
            <w:r>
              <w:rPr>
                <w:sz w:val="22"/>
                <w:szCs w:val="22"/>
              </w:rPr>
              <w:t xml:space="preserve">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>
              <w:rPr>
                <w:sz w:val="22"/>
                <w:szCs w:val="22"/>
              </w:rPr>
              <w:t>располо-жения</w:t>
            </w:r>
            <w:proofErr w:type="spellEnd"/>
            <w:proofErr w:type="gramEnd"/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08" w:rsidRDefault="00F27808" w:rsidP="00F27808">
            <w:pPr>
              <w:ind w:left="57" w:righ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08" w:rsidRDefault="00F27808" w:rsidP="00F27808">
            <w:pPr>
              <w:ind w:left="57" w:right="57"/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proofErr w:type="spellStart"/>
            <w:proofErr w:type="gramStart"/>
            <w:r>
              <w:rPr>
                <w:sz w:val="22"/>
                <w:szCs w:val="22"/>
              </w:rPr>
              <w:t>приобретенно-го</w:t>
            </w:r>
            <w:proofErr w:type="spellEnd"/>
            <w:r>
              <w:rPr>
                <w:sz w:val="22"/>
                <w:szCs w:val="22"/>
              </w:rPr>
              <w:t xml:space="preserve"> имущества, источники)</w:t>
            </w:r>
            <w:proofErr w:type="gramEnd"/>
          </w:p>
        </w:tc>
      </w:tr>
      <w:tr w:rsidR="00F27808" w:rsidTr="00F27808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ind w:left="57" w:right="57"/>
            </w:pPr>
            <w:r>
              <w:rPr>
                <w:sz w:val="22"/>
                <w:szCs w:val="22"/>
              </w:rPr>
              <w:t>13</w:t>
            </w:r>
          </w:p>
        </w:tc>
      </w:tr>
      <w:tr w:rsidR="00F27808" w:rsidTr="00F27808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b/>
                <w:sz w:val="21"/>
                <w:szCs w:val="21"/>
              </w:rPr>
            </w:pPr>
            <w:r w:rsidRPr="00547035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rPr>
                <w:b/>
                <w:sz w:val="21"/>
                <w:szCs w:val="21"/>
              </w:rPr>
            </w:pPr>
            <w:r w:rsidRPr="00547035">
              <w:rPr>
                <w:b/>
                <w:sz w:val="21"/>
                <w:szCs w:val="21"/>
              </w:rPr>
              <w:t xml:space="preserve">Каин </w:t>
            </w:r>
          </w:p>
          <w:p w:rsidR="00F27808" w:rsidRPr="00547035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b/>
                <w:sz w:val="21"/>
                <w:szCs w:val="21"/>
              </w:rPr>
              <w:t>А.Л.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Старший </w:t>
            </w:r>
          </w:p>
          <w:p w:rsidR="00F27808" w:rsidRPr="00547035" w:rsidRDefault="00F27808" w:rsidP="00F27808">
            <w:pPr>
              <w:rPr>
                <w:sz w:val="21"/>
                <w:szCs w:val="21"/>
              </w:rPr>
            </w:pPr>
            <w:proofErr w:type="spellStart"/>
            <w:proofErr w:type="gramStart"/>
            <w:r w:rsidRPr="00547035">
              <w:rPr>
                <w:sz w:val="21"/>
                <w:szCs w:val="21"/>
              </w:rPr>
              <w:t>гос</w:t>
            </w:r>
            <w:proofErr w:type="spellEnd"/>
            <w:r w:rsidRPr="00547035">
              <w:rPr>
                <w:sz w:val="21"/>
                <w:szCs w:val="21"/>
              </w:rPr>
              <w:t>. инспектор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Земельный участок для </w:t>
            </w:r>
            <w:r w:rsidRPr="00547035">
              <w:rPr>
                <w:sz w:val="21"/>
                <w:szCs w:val="21"/>
              </w:rPr>
              <w:t>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индивидуальная   </w:t>
            </w:r>
          </w:p>
          <w:p w:rsidR="00F27808" w:rsidRPr="00547035" w:rsidRDefault="00F27808" w:rsidP="00F2780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52690 </w:t>
            </w:r>
          </w:p>
          <w:p w:rsidR="00F27808" w:rsidRPr="00547035" w:rsidRDefault="00F27808" w:rsidP="00F27808">
            <w:pPr>
              <w:rPr>
                <w:sz w:val="21"/>
                <w:szCs w:val="21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  <w:p w:rsidR="00F27808" w:rsidRPr="00547035" w:rsidRDefault="00F27808" w:rsidP="00F27808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Квартира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42,3 </w:t>
            </w:r>
          </w:p>
          <w:p w:rsidR="00F27808" w:rsidRPr="00547035" w:rsidRDefault="00F27808" w:rsidP="00F27808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а/</w:t>
            </w:r>
            <w:proofErr w:type="gramStart"/>
            <w:r w:rsidRPr="00547035">
              <w:rPr>
                <w:sz w:val="21"/>
                <w:szCs w:val="21"/>
              </w:rPr>
              <w:t>м</w:t>
            </w:r>
            <w:proofErr w:type="gramEnd"/>
            <w:r w:rsidRPr="00547035">
              <w:rPr>
                <w:sz w:val="21"/>
                <w:szCs w:val="21"/>
              </w:rPr>
              <w:t xml:space="preserve"> легковой </w:t>
            </w:r>
          </w:p>
          <w:p w:rsidR="00F27808" w:rsidRPr="00547035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УАЗ 39099</w:t>
            </w:r>
          </w:p>
          <w:p w:rsidR="00F27808" w:rsidRPr="00547035" w:rsidRDefault="00F27808" w:rsidP="00F27808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color w:val="000000"/>
                <w:sz w:val="21"/>
                <w:szCs w:val="21"/>
              </w:rPr>
            </w:pPr>
            <w:r w:rsidRPr="00547035">
              <w:rPr>
                <w:color w:val="000000"/>
                <w:sz w:val="21"/>
                <w:szCs w:val="21"/>
              </w:rPr>
              <w:t>335338</w:t>
            </w:r>
            <w:r>
              <w:rPr>
                <w:color w:val="000000"/>
                <w:sz w:val="21"/>
                <w:szCs w:val="21"/>
              </w:rPr>
              <w:t>,00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color w:val="FF0000"/>
                <w:sz w:val="21"/>
                <w:szCs w:val="21"/>
              </w:rPr>
            </w:pPr>
          </w:p>
        </w:tc>
      </w:tr>
      <w:tr w:rsidR="00F27808" w:rsidTr="00F27808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b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b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Земельный участок для </w:t>
            </w:r>
            <w:r w:rsidRPr="00547035">
              <w:rPr>
                <w:sz w:val="21"/>
                <w:szCs w:val="21"/>
              </w:rPr>
              <w:t>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индивидуальная   </w:t>
            </w:r>
          </w:p>
          <w:p w:rsidR="00F27808" w:rsidRPr="00547035" w:rsidRDefault="00F27808" w:rsidP="00F27808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1500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Жилой дом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а/</w:t>
            </w:r>
            <w:proofErr w:type="gramStart"/>
            <w:r w:rsidRPr="00547035">
              <w:rPr>
                <w:sz w:val="21"/>
                <w:szCs w:val="21"/>
              </w:rPr>
              <w:t>м</w:t>
            </w:r>
            <w:proofErr w:type="gramEnd"/>
            <w:r w:rsidRPr="00547035">
              <w:rPr>
                <w:sz w:val="21"/>
                <w:szCs w:val="21"/>
              </w:rPr>
              <w:t xml:space="preserve"> грузовой</w:t>
            </w:r>
          </w:p>
          <w:p w:rsidR="00F27808" w:rsidRPr="00547035" w:rsidRDefault="00F27808" w:rsidP="00F27808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 </w:t>
            </w:r>
            <w:proofErr w:type="spellStart"/>
            <w:r w:rsidRPr="00547035">
              <w:rPr>
                <w:sz w:val="21"/>
                <w:szCs w:val="21"/>
              </w:rPr>
              <w:t>Ниссан</w:t>
            </w:r>
            <w:proofErr w:type="spellEnd"/>
            <w:r w:rsidRPr="00547035">
              <w:rPr>
                <w:sz w:val="21"/>
                <w:szCs w:val="21"/>
              </w:rPr>
              <w:t xml:space="preserve"> </w:t>
            </w:r>
            <w:proofErr w:type="spellStart"/>
            <w:r w:rsidRPr="00547035">
              <w:rPr>
                <w:sz w:val="21"/>
                <w:szCs w:val="21"/>
              </w:rPr>
              <w:t>Датсун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08" w:rsidRPr="00547035" w:rsidRDefault="00F27808" w:rsidP="00F27808">
            <w:pPr>
              <w:rPr>
                <w:color w:val="FF0000"/>
                <w:sz w:val="21"/>
                <w:szCs w:val="21"/>
              </w:rPr>
            </w:pPr>
          </w:p>
        </w:tc>
      </w:tr>
    </w:tbl>
    <w:p w:rsidR="00EE14F9" w:rsidRDefault="00EE14F9" w:rsidP="00F27808">
      <w:pPr>
        <w:ind w:left="284" w:right="57"/>
      </w:pPr>
    </w:p>
    <w:sectPr w:rsidR="00EE14F9" w:rsidSect="00F27808">
      <w:pgSz w:w="16838" w:h="11906" w:orient="landscape"/>
      <w:pgMar w:top="567" w:right="284" w:bottom="851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7808"/>
    <w:rsid w:val="004948D2"/>
    <w:rsid w:val="008063D7"/>
    <w:rsid w:val="00EE14F9"/>
    <w:rsid w:val="00F27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80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78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Приморское ТУ Росрыболовства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n.zemlyanuhina</dc:creator>
  <cp:keywords/>
  <dc:description/>
  <cp:lastModifiedBy>n.zemlyanuhina</cp:lastModifiedBy>
  <cp:revision>2</cp:revision>
  <dcterms:created xsi:type="dcterms:W3CDTF">2014-06-19T00:10:00Z</dcterms:created>
  <dcterms:modified xsi:type="dcterms:W3CDTF">2014-06-19T00:30:00Z</dcterms:modified>
</cp:coreProperties>
</file>