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5" w:rsidRDefault="005C3785" w:rsidP="005C3785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Информация</w:t>
      </w:r>
    </w:p>
    <w:p w:rsidR="005C3785" w:rsidRDefault="005C3785" w:rsidP="005C3785">
      <w:pPr>
        <w:rPr>
          <w:rFonts w:ascii="Arial" w:hAnsi="Arial" w:cs="Arial"/>
          <w:color w:val="333333"/>
          <w:sz w:val="20"/>
          <w:szCs w:val="20"/>
        </w:rPr>
      </w:pPr>
      <w:r>
        <w:rPr>
          <w:rStyle w:val="news-date-time"/>
          <w:rFonts w:ascii="Arial" w:hAnsi="Arial" w:cs="Arial"/>
          <w:color w:val="486DAA"/>
          <w:sz w:val="20"/>
          <w:szCs w:val="20"/>
        </w:rPr>
        <w:t>29.03.2023</w:t>
      </w:r>
    </w:p>
    <w:p w:rsidR="005C3785" w:rsidRDefault="005C3785" w:rsidP="005C3785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Информация</w:t>
      </w:r>
    </w:p>
    <w:p w:rsidR="005C3785" w:rsidRDefault="005C3785" w:rsidP="005C3785">
      <w:pPr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632"/>
        <w:gridCol w:w="4633"/>
        <w:gridCol w:w="2991"/>
      </w:tblGrid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№ </w:t>
            </w:r>
            <w:r>
              <w:rPr>
                <w:color w:val="242424"/>
              </w:rPr>
              <w:br/>
            </w:r>
            <w:r>
              <w:rPr>
                <w:color w:val="242424"/>
                <w:sz w:val="28"/>
                <w:szCs w:val="28"/>
              </w:rPr>
              <w:t>п/п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Наименование муниципального учреждения, </w:t>
            </w:r>
            <w:r>
              <w:rPr>
                <w:color w:val="242424"/>
              </w:rPr>
              <w:br/>
            </w:r>
            <w:r>
              <w:rPr>
                <w:color w:val="242424"/>
                <w:sz w:val="28"/>
                <w:szCs w:val="28"/>
              </w:rPr>
              <w:t>муниципального  унитарного предприятия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Среднемесячная заработная плата, </w:t>
            </w:r>
            <w:r>
              <w:rPr>
                <w:color w:val="242424"/>
              </w:rPr>
              <w:br/>
            </w:r>
            <w:r>
              <w:rPr>
                <w:color w:val="242424"/>
                <w:sz w:val="28"/>
                <w:szCs w:val="28"/>
              </w:rPr>
              <w:t>рублей 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2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65 359,19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2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учебно - воспитательной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61 570,97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2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учебно - воспитательной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60 210,20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2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воспитательной работе 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58 015,48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2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36 109,98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6. 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3 им. В.Н. Щеголева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78 947,00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3 им. В.Н. Щеголева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учебно - воспитательной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59 727,20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8. 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3 им. В.Н. Щеголева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учебно - воспитательной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57 331,00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9. 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МОУ «Средняя общеобразовательная школа № 3 им. В.Н. Щеголева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воспитательной работе 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66 439,30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3 «Сказка»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Заведующий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41 997,20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3 «Сказка»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заведующего по методике воспитательной работы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41 701,06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3 «Сказка»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37 446,82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4 «Солнышко»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Заведующий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53 187,03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4 «Солнышко»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заведующего по методике воспитательной работы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48 196,62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4 «Солнышко»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41 691,81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 xml:space="preserve">МДОУ «Детский сад № 5 «Ромашка» городского округа </w:t>
            </w:r>
            <w:r>
              <w:rPr>
                <w:color w:val="242424"/>
                <w:sz w:val="28"/>
                <w:szCs w:val="28"/>
              </w:rPr>
              <w:lastRenderedPageBreak/>
              <w:t>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Заведующий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47 747,43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5 «Ромашка»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заведующего по методике воспитательной работы 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45 829,33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МДОУ «Детский сад № 5 «Ромашка»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51 428,62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ДО «Детско - юношеская спортивная школа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56 588,47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ДО «Детско - юношеская спортивная школа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45 364,57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ДО «Дом детского творчества городского округа ЗАТО Светлый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43 421,88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ДО «Дом детского творчества городского округа ЗАТО Светлый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административно - хозяйственной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35 571,81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ДО «Дом детского творчества городского округа ЗАТО Светлый»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 по учебно - воспитательной работе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34 121,46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«Централизованная бухгалтерия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53 215,34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 xml:space="preserve">МУ «Централизованная бухгалтерия городского округа ЗАТО </w:t>
            </w:r>
            <w:r>
              <w:rPr>
                <w:color w:val="242424"/>
                <w:sz w:val="28"/>
                <w:szCs w:val="28"/>
              </w:rPr>
              <w:lastRenderedPageBreak/>
              <w:t>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47 680,09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«Управление административно-хозяйственного и транспортного обеспечения городского округа ЗАТО Светлый»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46 316,60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«Управление административно-хозяйственного и транспортного обеспечения городского округа ЗАТО Светлый»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36 760,80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«Управление муниципальным хозяйством» городского округа ЗАТО Светлый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52 657,52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29.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«Управление образования, культуры, спорта и молодежной политики администрации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49 344,14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«Редакция газеты «Светлые вести»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 - главный редактор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38 251,13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 «Редакция газеты «Светлые вести»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31 436,11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МУК «Дом культуры городского округа ЗАТО Светлый»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51 217,10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МУП «Жилищно - коммунальное хозяйство» городского округа ЗАТО Светлый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57 157,29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МУП «Жилищно - коммунальное хозяйство» городского округа ЗАТО Светлый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40 263,89</w:t>
            </w:r>
          </w:p>
        </w:tc>
      </w:tr>
      <w:tr w:rsidR="005C3785" w:rsidTr="005C378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35.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МУП «Рынок» городского округа ЗАТО Светлый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Директор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3785" w:rsidRDefault="005C3785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  <w:sz w:val="28"/>
                <w:szCs w:val="28"/>
              </w:rPr>
              <w:t>54 574,22</w:t>
            </w:r>
          </w:p>
        </w:tc>
      </w:tr>
    </w:tbl>
    <w:p w:rsidR="005C3785" w:rsidRDefault="005C3785" w:rsidP="005C3785">
      <w:pPr>
        <w:rPr>
          <w:rFonts w:ascii="Arial" w:hAnsi="Arial" w:cs="Arial"/>
          <w:color w:val="333333"/>
          <w:sz w:val="20"/>
          <w:szCs w:val="20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3785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5C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2024-02-09T04:56:00Z</dcterms:modified>
</cp:coreProperties>
</file>