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53" w:rsidRPr="002A0253" w:rsidRDefault="002A0253" w:rsidP="002A0253">
      <w:pPr>
        <w:pStyle w:val="a3"/>
        <w:jc w:val="center"/>
        <w:rPr>
          <w:rFonts w:ascii="Times New Roman" w:hAnsi="Times New Roman" w:cs="Times New Roman"/>
          <w:sz w:val="28"/>
        </w:rPr>
      </w:pPr>
      <w:r w:rsidRPr="002A0253">
        <w:rPr>
          <w:rFonts w:ascii="Times New Roman" w:hAnsi="Times New Roman" w:cs="Times New Roman"/>
          <w:sz w:val="28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2A0253" w:rsidRPr="002A0253" w:rsidRDefault="002A0253" w:rsidP="002A0253">
      <w:pPr>
        <w:pStyle w:val="a3"/>
        <w:jc w:val="center"/>
        <w:rPr>
          <w:rFonts w:ascii="Times New Roman" w:hAnsi="Times New Roman" w:cs="Times New Roman"/>
          <w:sz w:val="28"/>
        </w:rPr>
      </w:pPr>
      <w:r w:rsidRPr="002A0253">
        <w:rPr>
          <w:rFonts w:ascii="Times New Roman" w:hAnsi="Times New Roman" w:cs="Times New Roman"/>
          <w:sz w:val="28"/>
        </w:rPr>
        <w:t>Контрольно-счётной палаты Карагайского муниципального округа Пермского края</w:t>
      </w:r>
    </w:p>
    <w:p w:rsidR="009430AD" w:rsidRDefault="002A0253" w:rsidP="002A0253">
      <w:pPr>
        <w:pStyle w:val="a3"/>
        <w:jc w:val="center"/>
        <w:rPr>
          <w:rFonts w:ascii="Times New Roman" w:hAnsi="Times New Roman" w:cs="Times New Roman"/>
          <w:sz w:val="28"/>
        </w:rPr>
      </w:pPr>
      <w:r w:rsidRPr="002A0253">
        <w:rPr>
          <w:rFonts w:ascii="Times New Roman" w:hAnsi="Times New Roman" w:cs="Times New Roman"/>
          <w:sz w:val="28"/>
        </w:rPr>
        <w:t>за отчетный период с 1 января 202</w:t>
      </w:r>
      <w:r w:rsidR="00840B61">
        <w:rPr>
          <w:rFonts w:ascii="Times New Roman" w:hAnsi="Times New Roman" w:cs="Times New Roman"/>
          <w:sz w:val="28"/>
        </w:rPr>
        <w:t>2</w:t>
      </w:r>
      <w:r w:rsidRPr="002A0253">
        <w:rPr>
          <w:rFonts w:ascii="Times New Roman" w:hAnsi="Times New Roman" w:cs="Times New Roman"/>
          <w:sz w:val="28"/>
        </w:rPr>
        <w:t>г. по 31 декабря 202</w:t>
      </w:r>
      <w:r w:rsidR="00840B61">
        <w:rPr>
          <w:rFonts w:ascii="Times New Roman" w:hAnsi="Times New Roman" w:cs="Times New Roman"/>
          <w:sz w:val="28"/>
        </w:rPr>
        <w:t>2</w:t>
      </w:r>
      <w:r w:rsidRPr="002A0253">
        <w:rPr>
          <w:rFonts w:ascii="Times New Roman" w:hAnsi="Times New Roman" w:cs="Times New Roman"/>
          <w:sz w:val="28"/>
        </w:rPr>
        <w:t>г.</w:t>
      </w:r>
    </w:p>
    <w:p w:rsidR="00C42C09" w:rsidRPr="002A0253" w:rsidRDefault="00C42C09" w:rsidP="002A0253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5222" w:type="pct"/>
        <w:tblLook w:val="04A0" w:firstRow="1" w:lastRow="0" w:firstColumn="1" w:lastColumn="0" w:noHBand="0" w:noVBand="1"/>
      </w:tblPr>
      <w:tblGrid>
        <w:gridCol w:w="474"/>
        <w:gridCol w:w="1647"/>
        <w:gridCol w:w="1748"/>
        <w:gridCol w:w="2204"/>
        <w:gridCol w:w="1610"/>
        <w:gridCol w:w="976"/>
        <w:gridCol w:w="1386"/>
        <w:gridCol w:w="1417"/>
        <w:gridCol w:w="1618"/>
        <w:gridCol w:w="976"/>
        <w:gridCol w:w="1386"/>
      </w:tblGrid>
      <w:tr w:rsidR="008C56DF" w:rsidRPr="00C42C09" w:rsidTr="00A779A6">
        <w:tc>
          <w:tcPr>
            <w:tcW w:w="153" w:type="pct"/>
            <w:vMerge w:val="restar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 </w:t>
            </w:r>
            <w:proofErr w:type="gramStart"/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п</w:t>
            </w:r>
            <w:proofErr w:type="gramEnd"/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/п</w:t>
            </w:r>
          </w:p>
        </w:tc>
        <w:tc>
          <w:tcPr>
            <w:tcW w:w="533" w:type="pct"/>
            <w:vMerge w:val="restar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Фамилия, имя, отчество, должность муниципального служащего (для членов семьи – семейное положение)</w:t>
            </w:r>
          </w:p>
        </w:tc>
        <w:tc>
          <w:tcPr>
            <w:tcW w:w="566" w:type="pct"/>
            <w:vMerge w:val="restart"/>
            <w:vAlign w:val="center"/>
          </w:tcPr>
          <w:p w:rsidR="00C42C09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Декларированный годовой доход (включая доходы по основному месту работы и от иных источников) за отчетный период (руб.)</w:t>
            </w:r>
          </w:p>
          <w:p w:rsidR="008C56DF" w:rsidRPr="008C56DF" w:rsidRDefault="008C56DF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459" w:type="pct"/>
            <w:gridSpan w:val="5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289" w:type="pct"/>
            <w:gridSpan w:val="3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779A6" w:rsidRPr="00C42C09" w:rsidTr="00A779A6">
        <w:tc>
          <w:tcPr>
            <w:tcW w:w="153" w:type="pct"/>
            <w:vMerge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33" w:type="pct"/>
            <w:vMerge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Вид и наименование объекта</w:t>
            </w:r>
          </w:p>
        </w:tc>
        <w:tc>
          <w:tcPr>
            <w:tcW w:w="521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Вид собственности</w:t>
            </w:r>
          </w:p>
        </w:tc>
        <w:tc>
          <w:tcPr>
            <w:tcW w:w="316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Площадь (кв. м)</w:t>
            </w:r>
          </w:p>
        </w:tc>
        <w:tc>
          <w:tcPr>
            <w:tcW w:w="449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Страна расположения</w:t>
            </w:r>
          </w:p>
        </w:tc>
        <w:tc>
          <w:tcPr>
            <w:tcW w:w="459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524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Вид объекта</w:t>
            </w:r>
          </w:p>
        </w:tc>
        <w:tc>
          <w:tcPr>
            <w:tcW w:w="316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Площадь (кв. м)</w:t>
            </w:r>
          </w:p>
        </w:tc>
        <w:tc>
          <w:tcPr>
            <w:tcW w:w="449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Страна расположения</w:t>
            </w:r>
          </w:p>
        </w:tc>
      </w:tr>
      <w:tr w:rsidR="00A779A6" w:rsidRPr="00C42C09" w:rsidTr="00A779A6">
        <w:tc>
          <w:tcPr>
            <w:tcW w:w="153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pct"/>
            <w:vMerge w:val="restart"/>
          </w:tcPr>
          <w:p w:rsidR="008C56DF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Чудинова Ирина Анатольевна, председатель Контрольно-счётной палаты Карагайского муниципального округа Пермского края</w:t>
            </w:r>
          </w:p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:rsidR="001D714D" w:rsidRDefault="00840B61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1051396,73</w:t>
            </w:r>
            <w:r w:rsidR="001D7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56DF" w:rsidRPr="00C42C09" w:rsidRDefault="001D714D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14D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доходов*)</w:t>
            </w:r>
          </w:p>
        </w:tc>
        <w:tc>
          <w:tcPr>
            <w:tcW w:w="714" w:type="pct"/>
          </w:tcPr>
          <w:p w:rsidR="008C56DF" w:rsidRPr="00C42C09" w:rsidRDefault="008C56DF" w:rsidP="00F52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524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4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риусадебный</w:t>
            </w:r>
          </w:p>
        </w:tc>
        <w:tc>
          <w:tcPr>
            <w:tcW w:w="521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3807,0</w:t>
            </w:r>
          </w:p>
        </w:tc>
        <w:tc>
          <w:tcPr>
            <w:tcW w:w="449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316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449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79A6" w:rsidRPr="00C42C09" w:rsidTr="00A779A6">
        <w:tc>
          <w:tcPr>
            <w:tcW w:w="15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1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449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9A6" w:rsidRPr="00C42C09" w:rsidTr="00A779A6">
        <w:tc>
          <w:tcPr>
            <w:tcW w:w="15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16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449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9A6" w:rsidRPr="00C42C09" w:rsidTr="00A779A6">
        <w:tc>
          <w:tcPr>
            <w:tcW w:w="15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66" w:type="pct"/>
            <w:vMerge w:val="restart"/>
          </w:tcPr>
          <w:p w:rsidR="008C56DF" w:rsidRPr="00C42C09" w:rsidRDefault="00840B61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1029125,68</w:t>
            </w:r>
          </w:p>
        </w:tc>
        <w:tc>
          <w:tcPr>
            <w:tcW w:w="714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Merge w:val="restart"/>
          </w:tcPr>
          <w:p w:rsidR="008C56DF" w:rsidRPr="008C56DF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C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524" w:type="pct"/>
          </w:tcPr>
          <w:p w:rsidR="008C56DF" w:rsidRPr="008C56DF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449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79A6" w:rsidRPr="00C42C09" w:rsidTr="00A779A6">
        <w:tc>
          <w:tcPr>
            <w:tcW w:w="15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8C56DF" w:rsidRPr="00C42C09" w:rsidRDefault="008C56DF" w:rsidP="008C56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316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3807,0</w:t>
            </w:r>
          </w:p>
        </w:tc>
        <w:tc>
          <w:tcPr>
            <w:tcW w:w="449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79A6" w:rsidRPr="00C42C09" w:rsidTr="00A779A6">
        <w:tc>
          <w:tcPr>
            <w:tcW w:w="15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8C56DF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449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79A6" w:rsidRPr="00C42C09" w:rsidTr="00A779A6">
        <w:tc>
          <w:tcPr>
            <w:tcW w:w="15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66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vMerge w:val="restar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vMerge w:val="restar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16" w:type="pct"/>
            <w:vMerge w:val="restar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449" w:type="pct"/>
            <w:vMerge w:val="restar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8C56DF" w:rsidRPr="008C56DF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449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79A6" w:rsidRPr="00C42C09" w:rsidTr="00A779A6">
        <w:tc>
          <w:tcPr>
            <w:tcW w:w="15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8C56DF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  <w:p w:rsidR="000617D7" w:rsidRPr="00C42C09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3807,0</w:t>
            </w:r>
          </w:p>
        </w:tc>
        <w:tc>
          <w:tcPr>
            <w:tcW w:w="449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79A6" w:rsidRPr="00C42C09" w:rsidTr="00A779A6">
        <w:tc>
          <w:tcPr>
            <w:tcW w:w="15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66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14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8C56DF" w:rsidRPr="008C56DF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449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79A6" w:rsidRPr="00C42C09" w:rsidTr="00A779A6">
        <w:tc>
          <w:tcPr>
            <w:tcW w:w="15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8C56DF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  <w:p w:rsidR="000617D7" w:rsidRPr="00C42C09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3807,0</w:t>
            </w:r>
          </w:p>
        </w:tc>
        <w:tc>
          <w:tcPr>
            <w:tcW w:w="449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79A6" w:rsidRPr="00C42C09" w:rsidTr="00A779A6">
        <w:tc>
          <w:tcPr>
            <w:tcW w:w="15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8C56DF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17D7" w:rsidRPr="00C42C09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449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79A6" w:rsidRPr="00C42C09" w:rsidTr="000617D7">
        <w:trPr>
          <w:trHeight w:val="277"/>
        </w:trPr>
        <w:tc>
          <w:tcPr>
            <w:tcW w:w="153" w:type="pct"/>
            <w:vMerge w:val="restart"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A779A6" w:rsidRPr="003A2AAC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Алевтина Александровна, инспектор, специалист по закупкам</w:t>
            </w:r>
          </w:p>
        </w:tc>
        <w:tc>
          <w:tcPr>
            <w:tcW w:w="566" w:type="pct"/>
            <w:vMerge w:val="restart"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640762,78            (с учетом иных доходов*)</w:t>
            </w: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A779A6" w:rsidRPr="00A779A6" w:rsidRDefault="00A779A6" w:rsidP="00A779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79A6">
              <w:rPr>
                <w:rFonts w:ascii="Times New Roman" w:hAnsi="Times New Roman" w:cs="Times New Roman"/>
                <w:sz w:val="20"/>
              </w:rPr>
              <w:t>Земельные участки:</w:t>
            </w:r>
          </w:p>
        </w:tc>
        <w:tc>
          <w:tcPr>
            <w:tcW w:w="521" w:type="pct"/>
          </w:tcPr>
          <w:p w:rsidR="00A779A6" w:rsidRPr="00A779A6" w:rsidRDefault="00A779A6" w:rsidP="00A779A6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" w:type="pct"/>
          </w:tcPr>
          <w:p w:rsidR="00A779A6" w:rsidRPr="00A779A6" w:rsidRDefault="00A779A6" w:rsidP="00A779A6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9" w:type="pct"/>
            <w:vMerge w:val="restar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vMerge w:val="restar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Merge w:val="restart"/>
          </w:tcPr>
          <w:p w:rsidR="00A779A6" w:rsidRDefault="00A779A6" w:rsidP="00A779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гаражом.</w:t>
            </w:r>
          </w:p>
          <w:p w:rsidR="00A779A6" w:rsidRDefault="00A779A6" w:rsidP="004618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 w:rsidR="000617D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4618C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618C4" w:rsidRPr="00701F54">
              <w:rPr>
                <w:rFonts w:ascii="Times New Roman" w:hAnsi="Times New Roman" w:cs="Times New Roman"/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316" w:type="pct"/>
            <w:vMerge w:val="restart"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A6" w:rsidRDefault="00A779A6" w:rsidP="004F46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63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449" w:type="pct"/>
            <w:vMerge w:val="restart"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79A6" w:rsidRPr="00C42C09" w:rsidTr="00A779A6">
        <w:trPr>
          <w:trHeight w:val="230"/>
        </w:trPr>
        <w:tc>
          <w:tcPr>
            <w:tcW w:w="153" w:type="pct"/>
            <w:vMerge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A779A6" w:rsidRPr="00A779A6" w:rsidRDefault="00A779A6" w:rsidP="00A779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79A6">
              <w:rPr>
                <w:rFonts w:ascii="Times New Roman" w:hAnsi="Times New Roman" w:cs="Times New Roman"/>
                <w:sz w:val="20"/>
              </w:rPr>
              <w:t>для индивидуального жилищного строительства;</w:t>
            </w:r>
          </w:p>
        </w:tc>
        <w:tc>
          <w:tcPr>
            <w:tcW w:w="521" w:type="pct"/>
          </w:tcPr>
          <w:p w:rsidR="00A779A6" w:rsidRPr="00A779A6" w:rsidRDefault="00A779A6" w:rsidP="00A779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79A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316" w:type="pct"/>
          </w:tcPr>
          <w:p w:rsidR="00A779A6" w:rsidRPr="00A779A6" w:rsidRDefault="00A779A6" w:rsidP="00A779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79A6">
              <w:rPr>
                <w:rFonts w:ascii="Times New Roman" w:hAnsi="Times New Roman" w:cs="Times New Roman"/>
                <w:sz w:val="20"/>
              </w:rPr>
              <w:t>1396,0</w:t>
            </w:r>
          </w:p>
        </w:tc>
        <w:tc>
          <w:tcPr>
            <w:tcW w:w="449" w:type="pct"/>
            <w:vMerge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9A6" w:rsidRPr="00C42C09" w:rsidTr="00A779A6">
        <w:trPr>
          <w:trHeight w:val="464"/>
        </w:trPr>
        <w:tc>
          <w:tcPr>
            <w:tcW w:w="153" w:type="pct"/>
            <w:vMerge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A779A6" w:rsidRPr="00A779A6" w:rsidRDefault="00A779A6" w:rsidP="00A779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79A6"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хозяйства;</w:t>
            </w:r>
          </w:p>
        </w:tc>
        <w:tc>
          <w:tcPr>
            <w:tcW w:w="521" w:type="pct"/>
          </w:tcPr>
          <w:p w:rsidR="00A779A6" w:rsidRPr="00A779A6" w:rsidRDefault="00A779A6" w:rsidP="00A779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79A6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316" w:type="pct"/>
          </w:tcPr>
          <w:p w:rsidR="00A779A6" w:rsidRPr="00A779A6" w:rsidRDefault="00A779A6" w:rsidP="00A779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79A6">
              <w:rPr>
                <w:rFonts w:ascii="Times New Roman" w:hAnsi="Times New Roman" w:cs="Times New Roman"/>
                <w:sz w:val="20"/>
              </w:rPr>
              <w:t>1312,0</w:t>
            </w:r>
          </w:p>
          <w:p w:rsidR="00A779A6" w:rsidRPr="00A779A6" w:rsidRDefault="00A779A6" w:rsidP="00A779A6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9" w:type="pct"/>
            <w:vMerge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9A6" w:rsidRPr="00C42C09" w:rsidTr="00A779A6">
        <w:trPr>
          <w:trHeight w:val="698"/>
        </w:trPr>
        <w:tc>
          <w:tcPr>
            <w:tcW w:w="153" w:type="pct"/>
            <w:vMerge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A779A6" w:rsidRPr="00A779A6" w:rsidRDefault="00A779A6" w:rsidP="00A779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79A6">
              <w:rPr>
                <w:rFonts w:ascii="Times New Roman" w:hAnsi="Times New Roman" w:cs="Times New Roman"/>
                <w:sz w:val="20"/>
              </w:rPr>
              <w:t>для сельскохозяйственного производства</w:t>
            </w:r>
            <w:r w:rsidR="000617D7">
              <w:rPr>
                <w:rFonts w:ascii="Times New Roman" w:hAnsi="Times New Roman" w:cs="Times New Roman"/>
                <w:sz w:val="20"/>
              </w:rPr>
              <w:t>.</w:t>
            </w:r>
            <w:bookmarkStart w:id="0" w:name="_GoBack"/>
            <w:bookmarkEnd w:id="0"/>
          </w:p>
        </w:tc>
        <w:tc>
          <w:tcPr>
            <w:tcW w:w="521" w:type="pct"/>
          </w:tcPr>
          <w:p w:rsidR="00A779A6" w:rsidRPr="00A779A6" w:rsidRDefault="00A779A6" w:rsidP="00A779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79A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316" w:type="pct"/>
          </w:tcPr>
          <w:p w:rsidR="00A779A6" w:rsidRPr="00A779A6" w:rsidRDefault="00A779A6" w:rsidP="00A779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79A6">
              <w:rPr>
                <w:rFonts w:ascii="Times New Roman" w:hAnsi="Times New Roman" w:cs="Times New Roman"/>
                <w:sz w:val="20"/>
              </w:rPr>
              <w:t>110000,0</w:t>
            </w:r>
          </w:p>
        </w:tc>
        <w:tc>
          <w:tcPr>
            <w:tcW w:w="449" w:type="pct"/>
            <w:vMerge/>
          </w:tcPr>
          <w:p w:rsidR="00A779A6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9A6" w:rsidRPr="00C42C09" w:rsidTr="00A779A6">
        <w:tc>
          <w:tcPr>
            <w:tcW w:w="153" w:type="pct"/>
            <w:vMerge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1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16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449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A779A6" w:rsidRDefault="0010545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</w:tcPr>
          <w:p w:rsidR="00A779A6" w:rsidRDefault="0010545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449" w:type="pct"/>
          </w:tcPr>
          <w:p w:rsidR="00A779A6" w:rsidRDefault="0010545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79A6" w:rsidRPr="00C42C09" w:rsidTr="00A779A6">
        <w:tc>
          <w:tcPr>
            <w:tcW w:w="153" w:type="pct"/>
            <w:vMerge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16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449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A779A6" w:rsidRDefault="0010545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16" w:type="pct"/>
          </w:tcPr>
          <w:p w:rsidR="00A779A6" w:rsidRDefault="0010545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449" w:type="pct"/>
          </w:tcPr>
          <w:p w:rsidR="00A779A6" w:rsidRDefault="0010545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79A6" w:rsidRPr="00C42C09" w:rsidTr="00A779A6">
        <w:tc>
          <w:tcPr>
            <w:tcW w:w="153" w:type="pct"/>
            <w:vMerge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1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16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449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A779A6" w:rsidRPr="00C42C09" w:rsidRDefault="00A779A6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A779A6" w:rsidRDefault="00A779A6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7D7" w:rsidRPr="00C42C09" w:rsidTr="00A779A6">
        <w:tc>
          <w:tcPr>
            <w:tcW w:w="153" w:type="pct"/>
            <w:vMerge w:val="restar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66" w:type="pct"/>
            <w:vMerge w:val="restar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128492,00</w:t>
            </w:r>
          </w:p>
        </w:tc>
        <w:tc>
          <w:tcPr>
            <w:tcW w:w="714" w:type="pct"/>
          </w:tcPr>
          <w:p w:rsidR="000617D7" w:rsidRPr="00C42C09" w:rsidRDefault="000617D7" w:rsidP="001054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05456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8C4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521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0617D7" w:rsidRPr="00C42C09" w:rsidRDefault="000617D7" w:rsidP="004F46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449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0617D7" w:rsidRDefault="000617D7" w:rsidP="008969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617D7" w:rsidRPr="00896911" w:rsidRDefault="000617D7" w:rsidP="008969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524" w:type="pct"/>
          </w:tcPr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 участки:</w:t>
            </w:r>
          </w:p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617D7" w:rsidRDefault="000617D7" w:rsidP="00701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строительство;</w:t>
            </w:r>
          </w:p>
          <w:p w:rsidR="000617D7" w:rsidRPr="00701F54" w:rsidRDefault="000617D7" w:rsidP="00701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F54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316" w:type="pct"/>
          </w:tcPr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1396,00</w:t>
            </w:r>
          </w:p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449" w:type="pct"/>
          </w:tcPr>
          <w:p w:rsidR="000617D7" w:rsidRDefault="000617D7" w:rsidP="007D4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17D7" w:rsidRPr="00C42C09" w:rsidTr="00A779A6">
        <w:tc>
          <w:tcPr>
            <w:tcW w:w="153" w:type="pct"/>
            <w:vMerge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1" w:type="pct"/>
          </w:tcPr>
          <w:p w:rsidR="000617D7" w:rsidRPr="00105456" w:rsidRDefault="000617D7" w:rsidP="00105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5456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316" w:type="pct"/>
          </w:tcPr>
          <w:p w:rsidR="000617D7" w:rsidRPr="00105456" w:rsidRDefault="000617D7" w:rsidP="00105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5456">
              <w:rPr>
                <w:rFonts w:ascii="Times New Roman" w:hAnsi="Times New Roman" w:cs="Times New Roman"/>
                <w:sz w:val="20"/>
              </w:rPr>
              <w:t>86,4</w:t>
            </w:r>
          </w:p>
        </w:tc>
        <w:tc>
          <w:tcPr>
            <w:tcW w:w="449" w:type="pct"/>
          </w:tcPr>
          <w:p w:rsidR="000617D7" w:rsidRPr="00105456" w:rsidRDefault="000617D7" w:rsidP="00105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545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59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0617D7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6" w:type="pct"/>
          </w:tcPr>
          <w:p w:rsidR="000617D7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449" w:type="pct"/>
          </w:tcPr>
          <w:p w:rsidR="000617D7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17D7" w:rsidRPr="00C42C09" w:rsidTr="00A779A6">
        <w:tc>
          <w:tcPr>
            <w:tcW w:w="153" w:type="pct"/>
            <w:vMerge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1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449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0617D7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0617D7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0617D7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7D7" w:rsidRPr="00C42C09" w:rsidTr="00A779A6">
        <w:tc>
          <w:tcPr>
            <w:tcW w:w="153" w:type="pct"/>
            <w:vMerge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1" w:type="pct"/>
          </w:tcPr>
          <w:p w:rsidR="000617D7" w:rsidRPr="00105456" w:rsidRDefault="000617D7" w:rsidP="00105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5456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316" w:type="pct"/>
          </w:tcPr>
          <w:p w:rsidR="000617D7" w:rsidRPr="00105456" w:rsidRDefault="000617D7" w:rsidP="00105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5456">
              <w:rPr>
                <w:rFonts w:ascii="Times New Roman" w:hAnsi="Times New Roman" w:cs="Times New Roman"/>
                <w:sz w:val="20"/>
              </w:rPr>
              <w:t>24,1</w:t>
            </w:r>
          </w:p>
        </w:tc>
        <w:tc>
          <w:tcPr>
            <w:tcW w:w="449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0617D7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0617D7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0617D7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7D7" w:rsidRPr="00C42C09" w:rsidTr="00A779A6">
        <w:tc>
          <w:tcPr>
            <w:tcW w:w="153" w:type="pct"/>
            <w:vMerge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521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9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449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0617D7" w:rsidRPr="00C42C09" w:rsidRDefault="000617D7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0617D7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0617D7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0617D7" w:rsidRDefault="000617D7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0253" w:rsidRPr="001D714D" w:rsidRDefault="001D714D" w:rsidP="001D714D">
      <w:pPr>
        <w:pStyle w:val="a3"/>
        <w:jc w:val="both"/>
        <w:rPr>
          <w:rFonts w:ascii="Times New Roman" w:hAnsi="Times New Roman" w:cs="Times New Roman"/>
          <w:sz w:val="16"/>
        </w:rPr>
      </w:pPr>
      <w:proofErr w:type="gramStart"/>
      <w:r w:rsidRPr="001D714D">
        <w:rPr>
          <w:rFonts w:ascii="Times New Roman" w:hAnsi="Times New Roman" w:cs="Times New Roman"/>
          <w:sz w:val="16"/>
        </w:rPr>
        <w:t>&lt;*&gt;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</w:t>
      </w:r>
      <w:proofErr w:type="gramEnd"/>
      <w:r w:rsidRPr="001D714D">
        <w:rPr>
          <w:rFonts w:ascii="Times New Roman" w:hAnsi="Times New Roman" w:cs="Times New Roman"/>
          <w:sz w:val="16"/>
        </w:rPr>
        <w:t>, об имуществе и обязательствах имущественного характера и заполнения соответствующей формы справки.</w:t>
      </w:r>
    </w:p>
    <w:sectPr w:rsidR="002A0253" w:rsidRPr="001D714D" w:rsidSect="001D714D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53"/>
    <w:rsid w:val="000617D7"/>
    <w:rsid w:val="00105456"/>
    <w:rsid w:val="001D714D"/>
    <w:rsid w:val="002A0253"/>
    <w:rsid w:val="003374B6"/>
    <w:rsid w:val="003A2AAC"/>
    <w:rsid w:val="004618C4"/>
    <w:rsid w:val="004F463F"/>
    <w:rsid w:val="00701F54"/>
    <w:rsid w:val="00732605"/>
    <w:rsid w:val="00840B61"/>
    <w:rsid w:val="00896911"/>
    <w:rsid w:val="008C56DF"/>
    <w:rsid w:val="009430AD"/>
    <w:rsid w:val="00A779A6"/>
    <w:rsid w:val="00C42C09"/>
    <w:rsid w:val="00C5010D"/>
    <w:rsid w:val="00F524E7"/>
    <w:rsid w:val="00F9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253"/>
    <w:pPr>
      <w:spacing w:after="0" w:line="240" w:lineRule="auto"/>
    </w:pPr>
  </w:style>
  <w:style w:type="table" w:styleId="a4">
    <w:name w:val="Table Grid"/>
    <w:basedOn w:val="a1"/>
    <w:uiPriority w:val="59"/>
    <w:rsid w:val="002A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253"/>
    <w:pPr>
      <w:spacing w:after="0" w:line="240" w:lineRule="auto"/>
    </w:pPr>
  </w:style>
  <w:style w:type="table" w:styleId="a4">
    <w:name w:val="Table Grid"/>
    <w:basedOn w:val="a1"/>
    <w:uiPriority w:val="59"/>
    <w:rsid w:val="002A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8A83-3F60-418A-940D-6FCD2E6C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2023-03-30T10:32:00Z</cp:lastPrinted>
  <dcterms:created xsi:type="dcterms:W3CDTF">2022-05-16T05:36:00Z</dcterms:created>
  <dcterms:modified xsi:type="dcterms:W3CDTF">2023-04-18T10:29:00Z</dcterms:modified>
</cp:coreProperties>
</file>