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BE4" w:rsidRDefault="00520BE4" w:rsidP="00520BE4">
      <w:pPr>
        <w:ind w:left="6804"/>
        <w:rPr>
          <w:sz w:val="24"/>
          <w:szCs w:val="24"/>
        </w:rPr>
      </w:pPr>
    </w:p>
    <w:p w:rsidR="00520BE4" w:rsidRDefault="00520BE4" w:rsidP="00520BE4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520BE4" w:rsidRDefault="00520BE4" w:rsidP="00520BE4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520BE4" w:rsidRDefault="00520BE4" w:rsidP="00520BE4">
      <w:pPr>
        <w:jc w:val="center"/>
        <w:rPr>
          <w:sz w:val="24"/>
          <w:szCs w:val="24"/>
        </w:rPr>
      </w:pPr>
      <w:r>
        <w:rPr>
          <w:sz w:val="24"/>
          <w:szCs w:val="24"/>
        </w:rPr>
        <w:t>начальника отдела ЗАГС администрации Дальнегорского городского округа</w:t>
      </w:r>
    </w:p>
    <w:p w:rsidR="00520BE4" w:rsidRDefault="00520BE4" w:rsidP="00520BE4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520BE4" w:rsidRDefault="00520BE4" w:rsidP="00520BE4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2013года</w:t>
      </w:r>
    </w:p>
    <w:p w:rsidR="00520BE4" w:rsidRDefault="00520BE4" w:rsidP="00520BE4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02"/>
        <w:gridCol w:w="2084"/>
        <w:gridCol w:w="1721"/>
        <w:gridCol w:w="1438"/>
        <w:gridCol w:w="1677"/>
        <w:gridCol w:w="1694"/>
        <w:gridCol w:w="1721"/>
        <w:gridCol w:w="1372"/>
        <w:gridCol w:w="1677"/>
      </w:tblGrid>
      <w:tr w:rsidR="00520BE4" w:rsidTr="00520BE4">
        <w:trPr>
          <w:trHeight w:val="180"/>
        </w:trPr>
        <w:tc>
          <w:tcPr>
            <w:tcW w:w="1402" w:type="dxa"/>
            <w:vMerge w:val="restart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30" w:type="dxa"/>
            <w:gridSpan w:val="4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0" w:type="dxa"/>
            <w:gridSpan w:val="3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20BE4" w:rsidTr="00520BE4">
        <w:trPr>
          <w:trHeight w:val="180"/>
        </w:trPr>
        <w:tc>
          <w:tcPr>
            <w:tcW w:w="1402" w:type="dxa"/>
            <w:vMerge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38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2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520BE4" w:rsidTr="00520BE4">
        <w:trPr>
          <w:trHeight w:val="180"/>
        </w:trPr>
        <w:tc>
          <w:tcPr>
            <w:tcW w:w="1402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Борисенко Любовь Васильевна</w:t>
            </w:r>
          </w:p>
        </w:tc>
        <w:tc>
          <w:tcPr>
            <w:tcW w:w="2084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847002,14 </w:t>
            </w:r>
          </w:p>
        </w:tc>
        <w:tc>
          <w:tcPr>
            <w:tcW w:w="1721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38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</w:t>
            </w:r>
          </w:p>
        </w:tc>
        <w:tc>
          <w:tcPr>
            <w:tcW w:w="1677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72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0BE4" w:rsidTr="002C1D48">
        <w:trPr>
          <w:trHeight w:val="180"/>
        </w:trPr>
        <w:tc>
          <w:tcPr>
            <w:tcW w:w="14786" w:type="dxa"/>
            <w:gridSpan w:val="9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520BE4" w:rsidTr="002C1D48">
        <w:trPr>
          <w:trHeight w:val="180"/>
        </w:trPr>
        <w:tc>
          <w:tcPr>
            <w:tcW w:w="14786" w:type="dxa"/>
            <w:gridSpan w:val="9"/>
          </w:tcPr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</w:p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указанную сумму не совершалась</w:t>
            </w:r>
          </w:p>
          <w:p w:rsidR="00520BE4" w:rsidRDefault="00520BE4" w:rsidP="002C1D4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0CC9" w:rsidRDefault="00DA0CC9"/>
    <w:sectPr w:rsidR="00DA0CC9" w:rsidSect="00520B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0BE4"/>
    <w:rsid w:val="00520BE4"/>
    <w:rsid w:val="00DA0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B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958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dcterms:created xsi:type="dcterms:W3CDTF">2014-04-09T22:08:00Z</dcterms:created>
  <dcterms:modified xsi:type="dcterms:W3CDTF">2014-04-09T22:14:00Z</dcterms:modified>
</cp:coreProperties>
</file>