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50"/>
        <w:tblW w:w="9900" w:type="dxa"/>
        <w:tblLayout w:type="fixed"/>
        <w:tblLook w:val="04A0" w:firstRow="1" w:lastRow="0" w:firstColumn="1" w:lastColumn="0" w:noHBand="0" w:noVBand="1"/>
      </w:tblPr>
      <w:tblGrid>
        <w:gridCol w:w="4214"/>
        <w:gridCol w:w="1728"/>
        <w:gridCol w:w="3958"/>
      </w:tblGrid>
      <w:tr w:rsidR="00B0340C" w:rsidRPr="00B0340C" w:rsidTr="001A2115">
        <w:tc>
          <w:tcPr>
            <w:tcW w:w="4150" w:type="dxa"/>
          </w:tcPr>
          <w:p w:rsidR="00B0340C" w:rsidRPr="00B0340C" w:rsidRDefault="00B0340C" w:rsidP="00B0340C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</w:p>
          <w:p w:rsidR="00B0340C" w:rsidRPr="00B0340C" w:rsidRDefault="00B0340C" w:rsidP="00B0340C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034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РЕСПУБЛИКА АЛТАЙ</w:t>
            </w:r>
            <w:r w:rsidRPr="00B0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МУНИЦИПАЛЬНОЕ КАЗЕННОЕ УЧРЕЖДЕНИЕ ПО ДЕЛАМ ГРАЖДАНСКОЙ ОБОРОНЫ, ЧРЕЗВЫЧАЙНЫМ СИТУАЦИЯМ И ЕДИНОЙ ДЕЖУРНО-ДИСПЕТЧЕРСКОЙ СЛУЖБЫ МУНИЦИПАЛЬНОГО ОБРАЗОВАНИЯ</w:t>
            </w:r>
          </w:p>
          <w:p w:rsidR="00B0340C" w:rsidRPr="00B0340C" w:rsidRDefault="00B0340C" w:rsidP="00B0340C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0340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22B7C4" wp14:editId="2DF0DDC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614680</wp:posOffset>
                      </wp:positionV>
                      <wp:extent cx="6172200" cy="0"/>
                      <wp:effectExtent l="0" t="19050" r="19050" b="3810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8.4pt" to="480.6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" strokecolor="navy" strokeweight="4.5pt">
                      <v:stroke linestyle="thickThin"/>
                    </v:line>
                  </w:pict>
                </mc:Fallback>
              </mc:AlternateContent>
            </w:r>
            <w:r w:rsidRPr="00B0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«УСТЬ-КОКСИНСКИЙ РАЙОН» РЕСПУБЛИКИ АЛТАЙ</w:t>
            </w:r>
          </w:p>
        </w:tc>
        <w:tc>
          <w:tcPr>
            <w:tcW w:w="1702" w:type="dxa"/>
          </w:tcPr>
          <w:p w:rsidR="00B0340C" w:rsidRPr="00B0340C" w:rsidRDefault="00B0340C" w:rsidP="00B0340C">
            <w:pPr>
              <w:ind w:left="-81" w:right="-135" w:firstLine="81"/>
              <w:jc w:val="center"/>
              <w:rPr>
                <w:rFonts w:ascii="Courier New" w:eastAsia="Courier New" w:hAnsi="Courier New"/>
                <w:sz w:val="24"/>
                <w:lang w:eastAsia="en-US"/>
              </w:rPr>
            </w:pPr>
          </w:p>
          <w:p w:rsidR="00B0340C" w:rsidRPr="00B0340C" w:rsidRDefault="00B0340C" w:rsidP="00B0340C">
            <w:pPr>
              <w:ind w:left="33"/>
              <w:jc w:val="center"/>
              <w:rPr>
                <w:sz w:val="24"/>
                <w:lang w:eastAsia="en-US"/>
              </w:rPr>
            </w:pPr>
          </w:p>
          <w:p w:rsidR="00B0340C" w:rsidRPr="00B0340C" w:rsidRDefault="00B0340C" w:rsidP="00B0340C">
            <w:pPr>
              <w:ind w:left="33"/>
              <w:jc w:val="center"/>
              <w:rPr>
                <w:rFonts w:ascii="Courier New" w:eastAsia="Courier New" w:hAnsi="Courier New"/>
                <w:sz w:val="24"/>
                <w:lang w:eastAsia="en-US"/>
              </w:rPr>
            </w:pPr>
          </w:p>
        </w:tc>
        <w:tc>
          <w:tcPr>
            <w:tcW w:w="3898" w:type="dxa"/>
          </w:tcPr>
          <w:p w:rsidR="00B0340C" w:rsidRPr="00B0340C" w:rsidRDefault="00B0340C" w:rsidP="00B0340C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</w:p>
          <w:p w:rsidR="00B0340C" w:rsidRPr="00B0340C" w:rsidRDefault="00B0340C" w:rsidP="00B0340C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0340C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0C78F3A3" wp14:editId="17276D9D">
                  <wp:extent cx="1809750" cy="1932572"/>
                  <wp:effectExtent l="0" t="0" r="0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61" cy="193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72A4" w:rsidRDefault="00C972A4" w:rsidP="008C26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40C" w:rsidRDefault="00B0340C" w:rsidP="008C26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88C" w:rsidRDefault="008C2616" w:rsidP="008C26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616">
        <w:rPr>
          <w:rFonts w:ascii="Times New Roman" w:hAnsi="Times New Roman" w:cs="Times New Roman"/>
          <w:sz w:val="28"/>
          <w:szCs w:val="28"/>
        </w:rPr>
        <w:t>Соотношение заработной платы МКУ по</w:t>
      </w:r>
      <w:r w:rsidR="00C972A4">
        <w:rPr>
          <w:rFonts w:ascii="Times New Roman" w:hAnsi="Times New Roman" w:cs="Times New Roman"/>
          <w:sz w:val="28"/>
          <w:szCs w:val="28"/>
        </w:rPr>
        <w:t xml:space="preserve"> делам ГОЧС и ЕДДС</w:t>
      </w:r>
      <w:r w:rsidRPr="008C2616">
        <w:rPr>
          <w:rFonts w:ascii="Times New Roman" w:hAnsi="Times New Roman" w:cs="Times New Roman"/>
          <w:sz w:val="28"/>
          <w:szCs w:val="28"/>
        </w:rPr>
        <w:t xml:space="preserve"> МО «Усть-Коксинский район» РА</w:t>
      </w:r>
    </w:p>
    <w:tbl>
      <w:tblPr>
        <w:tblStyle w:val="a6"/>
        <w:tblW w:w="0" w:type="auto"/>
        <w:tblInd w:w="622" w:type="dxa"/>
        <w:tblLook w:val="04A0" w:firstRow="1" w:lastRow="0" w:firstColumn="1" w:lastColumn="0" w:noHBand="0" w:noVBand="1"/>
      </w:tblPr>
      <w:tblGrid>
        <w:gridCol w:w="498"/>
        <w:gridCol w:w="2648"/>
        <w:gridCol w:w="2632"/>
        <w:gridCol w:w="2977"/>
      </w:tblGrid>
      <w:tr w:rsidR="00C972A4" w:rsidTr="00B0340C">
        <w:tc>
          <w:tcPr>
            <w:tcW w:w="498" w:type="dxa"/>
          </w:tcPr>
          <w:p w:rsidR="00C972A4" w:rsidRDefault="00C972A4" w:rsidP="008C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</w:tcPr>
          <w:p w:rsidR="00C972A4" w:rsidRDefault="00C972A4" w:rsidP="008C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32" w:type="dxa"/>
          </w:tcPr>
          <w:p w:rsidR="00C972A4" w:rsidRDefault="00C972A4" w:rsidP="008C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77" w:type="dxa"/>
          </w:tcPr>
          <w:p w:rsidR="00C972A4" w:rsidRDefault="00C972A4" w:rsidP="008C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размер заработной платы в мес., руб.</w:t>
            </w:r>
          </w:p>
        </w:tc>
      </w:tr>
      <w:tr w:rsidR="00C972A4" w:rsidTr="00B0340C">
        <w:tc>
          <w:tcPr>
            <w:tcW w:w="498" w:type="dxa"/>
          </w:tcPr>
          <w:p w:rsidR="00C972A4" w:rsidRDefault="00C972A4" w:rsidP="008C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</w:tcPr>
          <w:p w:rsidR="00C972A4" w:rsidRDefault="00C972A4" w:rsidP="008C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632" w:type="dxa"/>
          </w:tcPr>
          <w:p w:rsidR="00C972A4" w:rsidRDefault="00C972A4" w:rsidP="003C0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 В.С.</w:t>
            </w:r>
          </w:p>
        </w:tc>
        <w:tc>
          <w:tcPr>
            <w:tcW w:w="2977" w:type="dxa"/>
          </w:tcPr>
          <w:p w:rsidR="00C972A4" w:rsidRDefault="00C972A4" w:rsidP="003C0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38667,16 </w:t>
            </w:r>
          </w:p>
        </w:tc>
      </w:tr>
      <w:tr w:rsidR="00C972A4" w:rsidTr="00B0340C">
        <w:tc>
          <w:tcPr>
            <w:tcW w:w="498" w:type="dxa"/>
          </w:tcPr>
          <w:p w:rsidR="00C972A4" w:rsidRDefault="00C972A4" w:rsidP="008C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</w:tcPr>
          <w:p w:rsidR="00C972A4" w:rsidRDefault="00C972A4" w:rsidP="008C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32" w:type="dxa"/>
          </w:tcPr>
          <w:p w:rsidR="00C972A4" w:rsidRDefault="00C972A4" w:rsidP="003C0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977" w:type="dxa"/>
          </w:tcPr>
          <w:p w:rsidR="00C972A4" w:rsidRDefault="00C972A4" w:rsidP="003C0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34033,09 </w:t>
            </w:r>
          </w:p>
        </w:tc>
      </w:tr>
      <w:tr w:rsidR="00C972A4" w:rsidTr="00B0340C">
        <w:tc>
          <w:tcPr>
            <w:tcW w:w="498" w:type="dxa"/>
          </w:tcPr>
          <w:p w:rsidR="00C972A4" w:rsidRDefault="00C972A4" w:rsidP="008C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8" w:type="dxa"/>
          </w:tcPr>
          <w:p w:rsidR="00C972A4" w:rsidRDefault="00C972A4" w:rsidP="008C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632" w:type="dxa"/>
          </w:tcPr>
          <w:p w:rsidR="00C972A4" w:rsidRDefault="00C972A4" w:rsidP="008C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C972A4" w:rsidRDefault="00C972A4" w:rsidP="008C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22395,11</w:t>
            </w:r>
          </w:p>
        </w:tc>
      </w:tr>
    </w:tbl>
    <w:p w:rsidR="008C2616" w:rsidRPr="008C2616" w:rsidRDefault="008C2616" w:rsidP="008C26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5059" w:rsidRDefault="00F55059" w:rsidP="0084788C"/>
    <w:p w:rsidR="00C972A4" w:rsidRDefault="00C972A4" w:rsidP="0084788C"/>
    <w:p w:rsidR="00C972A4" w:rsidRDefault="00C972A4" w:rsidP="0084788C"/>
    <w:p w:rsidR="00B0340C" w:rsidRDefault="00B0340C" w:rsidP="0084788C"/>
    <w:p w:rsidR="00B0340C" w:rsidRDefault="00B0340C" w:rsidP="0084788C"/>
    <w:p w:rsidR="00B0340C" w:rsidRDefault="00B0340C" w:rsidP="0084788C"/>
    <w:p w:rsidR="00B0340C" w:rsidRDefault="00B0340C" w:rsidP="0084788C"/>
    <w:p w:rsidR="00B0340C" w:rsidRDefault="00B0340C" w:rsidP="0084788C"/>
    <w:p w:rsidR="00B0340C" w:rsidRDefault="00B0340C" w:rsidP="0084788C"/>
    <w:p w:rsidR="00B0340C" w:rsidRDefault="00B0340C" w:rsidP="0084788C"/>
    <w:p w:rsidR="00B0340C" w:rsidRDefault="00B0340C" w:rsidP="0084788C"/>
    <w:p w:rsidR="00B0340C" w:rsidRDefault="00B0340C" w:rsidP="0084788C"/>
    <w:p w:rsidR="00C972A4" w:rsidRPr="0084788C" w:rsidRDefault="00C972A4" w:rsidP="0084788C">
      <w:bookmarkStart w:id="0" w:name="_GoBack"/>
      <w:bookmarkEnd w:id="0"/>
    </w:p>
    <w:sectPr w:rsidR="00C972A4" w:rsidRPr="0084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FF"/>
    <w:rsid w:val="000928FF"/>
    <w:rsid w:val="001A2E03"/>
    <w:rsid w:val="0022273A"/>
    <w:rsid w:val="002E1420"/>
    <w:rsid w:val="00317B52"/>
    <w:rsid w:val="0033032B"/>
    <w:rsid w:val="003C0E98"/>
    <w:rsid w:val="00460E31"/>
    <w:rsid w:val="005F0A39"/>
    <w:rsid w:val="005F304E"/>
    <w:rsid w:val="0060794F"/>
    <w:rsid w:val="00630AA7"/>
    <w:rsid w:val="00651186"/>
    <w:rsid w:val="006D74A5"/>
    <w:rsid w:val="007540EC"/>
    <w:rsid w:val="00780BAC"/>
    <w:rsid w:val="00841C65"/>
    <w:rsid w:val="0084788C"/>
    <w:rsid w:val="0088266A"/>
    <w:rsid w:val="008C2616"/>
    <w:rsid w:val="00B0340C"/>
    <w:rsid w:val="00C972A4"/>
    <w:rsid w:val="00F5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32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32B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80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32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32B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80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Adm_29</dc:creator>
  <cp:lastModifiedBy>Adm_29</cp:lastModifiedBy>
  <cp:revision>4</cp:revision>
  <cp:lastPrinted>2023-05-02T02:35:00Z</cp:lastPrinted>
  <dcterms:created xsi:type="dcterms:W3CDTF">2023-05-03T08:12:00Z</dcterms:created>
  <dcterms:modified xsi:type="dcterms:W3CDTF">2023-05-03T08:33:00Z</dcterms:modified>
</cp:coreProperties>
</file>