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EC2" w:rsidRDefault="00FE3EC2" w:rsidP="00D324A3">
      <w:pPr>
        <w:pStyle w:val="ConsPlusNormal"/>
        <w:ind w:left="723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FE3EC2" w:rsidRDefault="00FE3EC2" w:rsidP="00D324A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FE3EC2" w:rsidRPr="009C4D23" w:rsidRDefault="00FE3EC2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>Сведения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C4D23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</w:p>
    <w:p w:rsidR="00FE3EC2" w:rsidRPr="009C4D23" w:rsidRDefault="00FE3EC2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C4D23">
        <w:rPr>
          <w:rFonts w:ascii="Times New Roman" w:hAnsi="Times New Roman"/>
          <w:sz w:val="28"/>
          <w:szCs w:val="28"/>
        </w:rPr>
        <w:t xml:space="preserve">за период с 1 января </w:t>
      </w:r>
      <w:smartTag w:uri="urn:schemas-microsoft-com:office:smarttags" w:element="metricconverter">
        <w:smartTagPr>
          <w:attr w:name="ProductID" w:val="2013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13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 xml:space="preserve">. по 31 декабря </w:t>
      </w:r>
      <w:smartTag w:uri="urn:schemas-microsoft-com:office:smarttags" w:element="metricconverter">
        <w:smartTagPr>
          <w:attr w:name="ProductID" w:val="2013 г"/>
        </w:smartTagPr>
        <w:r w:rsidRPr="009C4D23">
          <w:rPr>
            <w:rFonts w:ascii="Times New Roman" w:hAnsi="Times New Roman"/>
            <w:sz w:val="28"/>
            <w:szCs w:val="28"/>
          </w:rPr>
          <w:t>20</w:t>
        </w:r>
        <w:r>
          <w:rPr>
            <w:rFonts w:ascii="Times New Roman" w:hAnsi="Times New Roman"/>
            <w:sz w:val="28"/>
            <w:szCs w:val="28"/>
          </w:rPr>
          <w:t>13</w:t>
        </w:r>
        <w:r w:rsidRPr="009C4D23">
          <w:rPr>
            <w:rFonts w:ascii="Times New Roman" w:hAnsi="Times New Roman"/>
            <w:sz w:val="28"/>
            <w:szCs w:val="28"/>
          </w:rPr>
          <w:t xml:space="preserve"> г</w:t>
        </w:r>
      </w:smartTag>
      <w:r w:rsidRPr="009C4D23">
        <w:rPr>
          <w:rFonts w:ascii="Times New Roman" w:hAnsi="Times New Roman"/>
          <w:sz w:val="28"/>
          <w:szCs w:val="28"/>
        </w:rPr>
        <w:t>.</w:t>
      </w:r>
    </w:p>
    <w:p w:rsidR="00FE3EC2" w:rsidRPr="009C4D23" w:rsidRDefault="00FE3EC2" w:rsidP="00D324A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92"/>
        <w:gridCol w:w="1276"/>
        <w:gridCol w:w="992"/>
        <w:gridCol w:w="1134"/>
        <w:gridCol w:w="1276"/>
        <w:gridCol w:w="850"/>
        <w:gridCol w:w="1134"/>
        <w:gridCol w:w="1134"/>
        <w:gridCol w:w="851"/>
        <w:gridCol w:w="1134"/>
        <w:gridCol w:w="1417"/>
        <w:gridCol w:w="993"/>
        <w:gridCol w:w="2267"/>
      </w:tblGrid>
      <w:tr w:rsidR="00FE3EC2" w:rsidRPr="00D0251C" w:rsidTr="00503E60">
        <w:tc>
          <w:tcPr>
            <w:tcW w:w="392" w:type="dxa"/>
            <w:vMerge w:val="restart"/>
          </w:tcPr>
          <w:p w:rsidR="00FE3EC2" w:rsidRPr="00D0251C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FE3EC2" w:rsidRPr="00D0251C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276" w:type="dxa"/>
            <w:vMerge w:val="restart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разме-щаются</w:t>
            </w:r>
          </w:p>
        </w:tc>
        <w:tc>
          <w:tcPr>
            <w:tcW w:w="992" w:type="dxa"/>
            <w:vMerge w:val="restart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Долж-ность</w:t>
            </w:r>
          </w:p>
        </w:tc>
        <w:tc>
          <w:tcPr>
            <w:tcW w:w="4394" w:type="dxa"/>
            <w:gridSpan w:val="4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Транспорт-ные средства</w:t>
            </w:r>
          </w:p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FE3EC2" w:rsidRPr="00D0251C" w:rsidRDefault="00FE3EC2" w:rsidP="00D324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Декла-риро-ванный годо-вой доход (руб.)</w:t>
            </w:r>
          </w:p>
        </w:tc>
        <w:tc>
          <w:tcPr>
            <w:tcW w:w="2267" w:type="dxa"/>
            <w:vMerge w:val="restart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</w:t>
            </w:r>
            <w:r w:rsidRPr="00D0251C"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2"/>
            </w:r>
            <w:r w:rsidRPr="00D0251C">
              <w:rPr>
                <w:rFonts w:ascii="Times New Roman" w:hAnsi="Times New Roman"/>
                <w:sz w:val="24"/>
                <w:szCs w:val="24"/>
              </w:rPr>
              <w:t xml:space="preserve"> (вид приобретенного имущества, источники)</w:t>
            </w:r>
          </w:p>
        </w:tc>
      </w:tr>
      <w:tr w:rsidR="00FE3EC2" w:rsidRPr="00D0251C" w:rsidTr="00503E60">
        <w:tc>
          <w:tcPr>
            <w:tcW w:w="392" w:type="dxa"/>
            <w:vMerge/>
          </w:tcPr>
          <w:p w:rsidR="00FE3EC2" w:rsidRPr="00D0251C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276" w:type="dxa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собствен-ности</w:t>
            </w:r>
          </w:p>
        </w:tc>
        <w:tc>
          <w:tcPr>
            <w:tcW w:w="850" w:type="dxa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134" w:type="dxa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134" w:type="dxa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пло-щадь (кв.м)</w:t>
            </w:r>
          </w:p>
        </w:tc>
        <w:tc>
          <w:tcPr>
            <w:tcW w:w="1134" w:type="dxa"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251C">
              <w:rPr>
                <w:rFonts w:ascii="Times New Roman" w:hAnsi="Times New Roman"/>
                <w:sz w:val="24"/>
                <w:szCs w:val="24"/>
              </w:rPr>
              <w:t>страна распо-ложения</w:t>
            </w:r>
          </w:p>
        </w:tc>
        <w:tc>
          <w:tcPr>
            <w:tcW w:w="1417" w:type="dxa"/>
            <w:vMerge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FE3EC2" w:rsidRPr="00D0251C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3EC2" w:rsidRPr="00D0251C" w:rsidTr="00503E60">
        <w:tc>
          <w:tcPr>
            <w:tcW w:w="392" w:type="dxa"/>
          </w:tcPr>
          <w:p w:rsidR="00FE3EC2" w:rsidRPr="00842742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FE3EC2" w:rsidRPr="0061769B" w:rsidRDefault="00FE3EC2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C72DB">
              <w:rPr>
                <w:rFonts w:ascii="Times New Roman CYR" w:hAnsi="Times New Roman CYR" w:cs="Times New Roman CYR"/>
                <w:sz w:val="20"/>
                <w:szCs w:val="20"/>
              </w:rPr>
              <w:t>Казымова Анастасия Александровна</w:t>
            </w:r>
          </w:p>
        </w:tc>
        <w:tc>
          <w:tcPr>
            <w:tcW w:w="992" w:type="dxa"/>
          </w:tcPr>
          <w:p w:rsidR="00FE3EC2" w:rsidRPr="0061769B" w:rsidRDefault="00FE3EC2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отдела учёта и отчётности</w:t>
            </w:r>
          </w:p>
        </w:tc>
        <w:tc>
          <w:tcPr>
            <w:tcW w:w="1134" w:type="dxa"/>
          </w:tcPr>
          <w:p w:rsidR="00FE3EC2" w:rsidRPr="0061769B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2B8A">
              <w:rPr>
                <w:rFonts w:ascii="Times New Roman CYR" w:hAnsi="Times New Roman CYR" w:cs="Times New Roman CYR"/>
                <w:sz w:val="21"/>
                <w:szCs w:val="21"/>
              </w:rPr>
              <w:t>Трёхкомнатная квартира</w:t>
            </w:r>
            <w:r>
              <w:rPr>
                <w:rFonts w:ascii="Times New Roman CYR" w:hAnsi="Times New Roman CYR" w:cs="Times New Roman CYR"/>
                <w:sz w:val="21"/>
                <w:szCs w:val="21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(общая долевая собственность, 1/4)</w:t>
            </w:r>
          </w:p>
        </w:tc>
        <w:tc>
          <w:tcPr>
            <w:tcW w:w="1276" w:type="dxa"/>
          </w:tcPr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(общая долевая собственность, 1/4)</w:t>
            </w:r>
          </w:p>
        </w:tc>
        <w:tc>
          <w:tcPr>
            <w:tcW w:w="850" w:type="dxa"/>
          </w:tcPr>
          <w:p w:rsidR="00FE3EC2" w:rsidRPr="00A474B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59,5</w:t>
            </w:r>
          </w:p>
        </w:tc>
        <w:tc>
          <w:tcPr>
            <w:tcW w:w="1134" w:type="dxa"/>
          </w:tcPr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313 128,00</w:t>
            </w:r>
          </w:p>
        </w:tc>
        <w:tc>
          <w:tcPr>
            <w:tcW w:w="2267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842742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3EC2" w:rsidRPr="00AC72DB" w:rsidRDefault="00FE3EC2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FE3EC2" w:rsidRDefault="00FE3EC2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2B8A">
              <w:rPr>
                <w:rFonts w:ascii="Times New Roman CYR" w:hAnsi="Times New Roman CYR" w:cs="Times New Roman CYR"/>
                <w:sz w:val="21"/>
                <w:szCs w:val="21"/>
              </w:rPr>
              <w:t>Трёхкомнатная квартира</w:t>
            </w:r>
            <w:r>
              <w:rPr>
                <w:rFonts w:ascii="Times New Roman CYR" w:hAnsi="Times New Roman CYR" w:cs="Times New Roman CYR"/>
                <w:sz w:val="21"/>
                <w:szCs w:val="21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(общая долевая собственность, 1/4)</w:t>
            </w:r>
          </w:p>
        </w:tc>
        <w:tc>
          <w:tcPr>
            <w:tcW w:w="1276" w:type="dxa"/>
          </w:tcPr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(общая долевая собственность, 1/4)</w:t>
            </w:r>
          </w:p>
        </w:tc>
        <w:tc>
          <w:tcPr>
            <w:tcW w:w="850" w:type="dxa"/>
          </w:tcPr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59,5</w:t>
            </w:r>
          </w:p>
        </w:tc>
        <w:tc>
          <w:tcPr>
            <w:tcW w:w="1134" w:type="dxa"/>
          </w:tcPr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Default="00FE3EC2" w:rsidP="00F6753F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72 000,00</w:t>
            </w:r>
          </w:p>
        </w:tc>
        <w:tc>
          <w:tcPr>
            <w:tcW w:w="2267" w:type="dxa"/>
          </w:tcPr>
          <w:p w:rsidR="00FE3EC2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842742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3EC2" w:rsidRDefault="00FE3EC2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Несовер-шен-нолетняя дочь</w:t>
            </w:r>
          </w:p>
        </w:tc>
        <w:tc>
          <w:tcPr>
            <w:tcW w:w="992" w:type="dxa"/>
          </w:tcPr>
          <w:p w:rsidR="00FE3EC2" w:rsidRDefault="00FE3EC2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2B8A">
              <w:rPr>
                <w:rFonts w:ascii="Times New Roman CYR" w:hAnsi="Times New Roman CYR" w:cs="Times New Roman CYR"/>
                <w:sz w:val="21"/>
                <w:szCs w:val="21"/>
              </w:rPr>
              <w:t>Трёхкомнатная квартира</w:t>
            </w:r>
            <w:r>
              <w:rPr>
                <w:rFonts w:ascii="Times New Roman CYR" w:hAnsi="Times New Roman CYR" w:cs="Times New Roman CYR"/>
                <w:sz w:val="21"/>
                <w:szCs w:val="21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(общая долевая собственность, 1/4)</w:t>
            </w:r>
          </w:p>
        </w:tc>
        <w:tc>
          <w:tcPr>
            <w:tcW w:w="1276" w:type="dxa"/>
          </w:tcPr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(общая долевая собственность, 1/4)</w:t>
            </w:r>
          </w:p>
        </w:tc>
        <w:tc>
          <w:tcPr>
            <w:tcW w:w="850" w:type="dxa"/>
          </w:tcPr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59,5</w:t>
            </w:r>
          </w:p>
        </w:tc>
        <w:tc>
          <w:tcPr>
            <w:tcW w:w="1134" w:type="dxa"/>
          </w:tcPr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нет</w:t>
            </w:r>
          </w:p>
        </w:tc>
        <w:tc>
          <w:tcPr>
            <w:tcW w:w="2267" w:type="dxa"/>
          </w:tcPr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842742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3EC2" w:rsidRDefault="00FE3EC2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Несовер-шен-нолетняя дочь</w:t>
            </w:r>
          </w:p>
        </w:tc>
        <w:tc>
          <w:tcPr>
            <w:tcW w:w="992" w:type="dxa"/>
          </w:tcPr>
          <w:p w:rsidR="00FE3EC2" w:rsidRDefault="00FE3EC2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Pr="00CF5C8E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 (общая долевая собственность, 1/4)</w:t>
            </w:r>
          </w:p>
        </w:tc>
        <w:tc>
          <w:tcPr>
            <w:tcW w:w="1276" w:type="dxa"/>
          </w:tcPr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(общая долевая собственность, 1/4)</w:t>
            </w:r>
          </w:p>
        </w:tc>
        <w:tc>
          <w:tcPr>
            <w:tcW w:w="850" w:type="dxa"/>
          </w:tcPr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59,5</w:t>
            </w:r>
          </w:p>
        </w:tc>
        <w:tc>
          <w:tcPr>
            <w:tcW w:w="1134" w:type="dxa"/>
          </w:tcPr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1"/>
                <w:szCs w:val="21"/>
              </w:rPr>
            </w:pPr>
            <w:r>
              <w:rPr>
                <w:rFonts w:ascii="Times New Roman CYR" w:hAnsi="Times New Roman CYR" w:cs="Times New Roman CYR"/>
                <w:sz w:val="21"/>
                <w:szCs w:val="21"/>
              </w:rPr>
              <w:t>нет</w:t>
            </w:r>
          </w:p>
        </w:tc>
        <w:tc>
          <w:tcPr>
            <w:tcW w:w="2267" w:type="dxa"/>
          </w:tcPr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842742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1276" w:type="dxa"/>
          </w:tcPr>
          <w:p w:rsidR="00FE3EC2" w:rsidRPr="00CF5C8E" w:rsidRDefault="00FE3EC2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Кирьянова Елена Михайловна</w:t>
            </w:r>
          </w:p>
        </w:tc>
        <w:tc>
          <w:tcPr>
            <w:tcW w:w="992" w:type="dxa"/>
          </w:tcPr>
          <w:p w:rsidR="00FE3EC2" w:rsidRDefault="00FE3EC2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заведующий отделом по культуре, спорту и молодёжной политике</w:t>
            </w:r>
          </w:p>
        </w:tc>
        <w:tc>
          <w:tcPr>
            <w:tcW w:w="1134" w:type="dxa"/>
          </w:tcPr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Приусадебный земельный участок Жилой дом </w:t>
            </w:r>
          </w:p>
          <w:p w:rsidR="00FE3EC2" w:rsidRPr="00CF5C8E" w:rsidRDefault="00FE3EC2" w:rsidP="00CF5C8E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 xml:space="preserve">Квартира </w:t>
            </w:r>
          </w:p>
        </w:tc>
        <w:tc>
          <w:tcPr>
            <w:tcW w:w="1276" w:type="dxa"/>
          </w:tcPr>
          <w:p w:rsidR="00FE3EC2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супруг)</w:t>
            </w: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супруг)</w:t>
            </w: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(общая долевая собственность, 1/2)</w:t>
            </w: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744</w:t>
            </w:r>
          </w:p>
          <w:p w:rsidR="00FE3EC2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37,4</w:t>
            </w: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58,50</w:t>
            </w: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Default="00FE3EC2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C8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Default="00FE3EC2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Default="00FE3EC2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CF5C8E" w:rsidRDefault="00FE3EC2" w:rsidP="00CF5C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Pr="00CF5C8E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268 981,67</w:t>
            </w:r>
          </w:p>
        </w:tc>
        <w:tc>
          <w:tcPr>
            <w:tcW w:w="2267" w:type="dxa"/>
          </w:tcPr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3EC2" w:rsidRPr="00CF5C8E" w:rsidRDefault="00FE3EC2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Супруг</w:t>
            </w:r>
          </w:p>
        </w:tc>
        <w:tc>
          <w:tcPr>
            <w:tcW w:w="992" w:type="dxa"/>
          </w:tcPr>
          <w:p w:rsidR="00FE3EC2" w:rsidRDefault="00FE3EC2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Приусадебный земельный участок Жилой дом </w:t>
            </w: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3EC2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  <w:p w:rsidR="00FE3EC2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  <w:p w:rsidR="00FE3EC2" w:rsidRPr="00CF5C8E" w:rsidRDefault="00FE3EC2" w:rsidP="00CF5C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50" w:type="dxa"/>
          </w:tcPr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744</w:t>
            </w:r>
          </w:p>
          <w:p w:rsidR="00FE3EC2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37,4</w:t>
            </w:r>
          </w:p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C8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Pr="00CF5C8E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CF5C8E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 xml:space="preserve">Легковой автомобиль </w:t>
            </w:r>
            <w:r w:rsidRPr="00CF5C8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OPEL</w:t>
            </w: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CF5C8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ASTRA</w:t>
            </w: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 xml:space="preserve"> (индивидуальная собственность)</w:t>
            </w:r>
          </w:p>
        </w:tc>
        <w:tc>
          <w:tcPr>
            <w:tcW w:w="993" w:type="dxa"/>
          </w:tcPr>
          <w:p w:rsidR="00FE3EC2" w:rsidRPr="00CF5C8E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728</w:t>
            </w:r>
            <w:r w:rsidRPr="00CF5C8E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 </w:t>
            </w: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666,20</w:t>
            </w:r>
          </w:p>
        </w:tc>
        <w:tc>
          <w:tcPr>
            <w:tcW w:w="2267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3EC2" w:rsidRDefault="00FE3EC2" w:rsidP="004A44E1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Несовер-шен-нолетняя дочь</w:t>
            </w:r>
          </w:p>
        </w:tc>
        <w:tc>
          <w:tcPr>
            <w:tcW w:w="992" w:type="dxa"/>
          </w:tcPr>
          <w:p w:rsidR="00FE3EC2" w:rsidRDefault="00FE3EC2" w:rsidP="00CF5C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CF5C8E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Приусадебный земельный участок Жилой дом </w:t>
            </w:r>
            <w:r w:rsidRPr="00842742">
              <w:rPr>
                <w:rFonts w:ascii="Times New Roman CYR" w:hAnsi="Times New Roman CYR" w:cs="Times New Roman CYR"/>
                <w:sz w:val="20"/>
                <w:szCs w:val="20"/>
              </w:rPr>
              <w:t>(безвозмездное пользование, фактическое предоставление – член семьи)</w:t>
            </w: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744</w:t>
            </w:r>
          </w:p>
          <w:p w:rsidR="00FE3EC2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CF5C8E">
              <w:rPr>
                <w:rFonts w:ascii="Times New Roman CYR" w:hAnsi="Times New Roman CYR" w:cs="Times New Roman CYR"/>
                <w:sz w:val="20"/>
                <w:szCs w:val="20"/>
              </w:rPr>
              <w:t>37,4</w:t>
            </w:r>
          </w:p>
          <w:p w:rsidR="00FE3EC2" w:rsidRPr="00CF5C8E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C8E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Pr="00CF5C8E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7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842742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84274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</w:tcPr>
          <w:p w:rsidR="00FE3EC2" w:rsidRPr="0061769B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Нечаева Анна Геннадьевна</w:t>
            </w:r>
          </w:p>
        </w:tc>
        <w:tc>
          <w:tcPr>
            <w:tcW w:w="992" w:type="dxa"/>
          </w:tcPr>
          <w:p w:rsidR="00FE3EC2" w:rsidRPr="0061769B" w:rsidRDefault="00FE3EC2" w:rsidP="00A474BB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" w:hAnsi="Times New Roman"/>
                <w:sz w:val="20"/>
                <w:szCs w:val="20"/>
              </w:rPr>
              <w:t>замест</w:t>
            </w:r>
            <w:r>
              <w:rPr>
                <w:rFonts w:ascii="Times New Roman" w:hAnsi="Times New Roman"/>
                <w:sz w:val="20"/>
                <w:szCs w:val="20"/>
              </w:rPr>
              <w:t>и</w:t>
            </w:r>
            <w:r w:rsidRPr="0061769B">
              <w:rPr>
                <w:rFonts w:ascii="Times New Roman" w:hAnsi="Times New Roman"/>
                <w:sz w:val="20"/>
                <w:szCs w:val="20"/>
              </w:rPr>
              <w:t>тель начальника управления муниципальными учреждениями, начальник отдела образования</w:t>
            </w:r>
          </w:p>
        </w:tc>
        <w:tc>
          <w:tcPr>
            <w:tcW w:w="1134" w:type="dxa"/>
          </w:tcPr>
          <w:p w:rsidR="00FE3EC2" w:rsidRPr="0061769B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FE3EC2" w:rsidRPr="0061769B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гараж</w:t>
            </w:r>
          </w:p>
          <w:p w:rsidR="00FE3EC2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 xml:space="preserve">1-этажный жилой дом </w:t>
            </w: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  <w:p w:rsidR="00FE3EC2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 xml:space="preserve"> Гараж </w:t>
            </w:r>
          </w:p>
          <w:p w:rsidR="00FE3EC2" w:rsidRPr="0061769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супруг)</w:t>
            </w: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супруг)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br/>
              <w:t>(общая совместная собственность, супруг)</w:t>
            </w: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(общая долевая собственность, доля в праве 1/2)</w:t>
            </w: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(общая совместная собственность, супруг)</w:t>
            </w:r>
          </w:p>
          <w:p w:rsidR="00FE3EC2" w:rsidRPr="0061769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FE3EC2" w:rsidRPr="00A474B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74BB">
              <w:rPr>
                <w:rFonts w:ascii="Times New Roman CYR" w:hAnsi="Times New Roman CYR" w:cs="Times New Roman CYR"/>
                <w:sz w:val="20"/>
                <w:szCs w:val="20"/>
              </w:rPr>
              <w:t>1345</w:t>
            </w:r>
          </w:p>
          <w:p w:rsidR="00FE3EC2" w:rsidRPr="00A474B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A47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74BB"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56,9</w:t>
            </w: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4B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4BB">
              <w:rPr>
                <w:rFonts w:ascii="Times New Roman" w:hAnsi="Times New Roman"/>
                <w:sz w:val="20"/>
                <w:szCs w:val="20"/>
              </w:rPr>
              <w:t>Рос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A474BB">
              <w:rPr>
                <w:rFonts w:ascii="Times New Roman" w:hAnsi="Times New Roman"/>
                <w:sz w:val="20"/>
                <w:szCs w:val="20"/>
              </w:rPr>
              <w:t>ия</w:t>
            </w: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A474B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376 692,08</w:t>
            </w:r>
          </w:p>
        </w:tc>
        <w:tc>
          <w:tcPr>
            <w:tcW w:w="2267" w:type="dxa"/>
          </w:tcPr>
          <w:p w:rsidR="00FE3EC2" w:rsidRPr="0061769B" w:rsidRDefault="00FE3EC2" w:rsidP="00F6753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D0251C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3EC2" w:rsidRPr="00842742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Супруг</w:t>
            </w:r>
          </w:p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индивидуальное жилищное строительство</w:t>
            </w:r>
          </w:p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Земельный участок под гараж</w:t>
            </w:r>
          </w:p>
          <w:p w:rsidR="00FE3EC2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 xml:space="preserve">1-этажный жилой дом </w:t>
            </w:r>
          </w:p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  <w:p w:rsidR="00FE3EC2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 xml:space="preserve"> Гараж </w:t>
            </w:r>
          </w:p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br/>
              <w:t>(общая совместная собственность, супруг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  <w:p w:rsidR="00FE3EC2" w:rsidRPr="0061769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(общая долевая собственность, доля в праве 1/2)</w:t>
            </w:r>
          </w:p>
          <w:p w:rsidR="00FE3EC2" w:rsidRPr="0061769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(общая совместная собственность, супруг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а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74BB">
              <w:rPr>
                <w:rFonts w:ascii="Times New Roman CYR" w:hAnsi="Times New Roman CYR" w:cs="Times New Roman CYR"/>
                <w:sz w:val="20"/>
                <w:szCs w:val="20"/>
              </w:rPr>
              <w:t>1345</w:t>
            </w:r>
          </w:p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4A44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A474BB">
              <w:rPr>
                <w:rFonts w:ascii="Times New Roman CYR" w:hAnsi="Times New Roman CYR" w:cs="Times New Roman CYR"/>
                <w:sz w:val="20"/>
                <w:szCs w:val="20"/>
              </w:rPr>
              <w:t>41</w:t>
            </w: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20</w:t>
            </w: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56,9</w:t>
            </w: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28</w:t>
            </w:r>
          </w:p>
        </w:tc>
        <w:tc>
          <w:tcPr>
            <w:tcW w:w="1134" w:type="dxa"/>
          </w:tcPr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4BB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474BB">
              <w:rPr>
                <w:rFonts w:ascii="Times New Roman" w:hAnsi="Times New Roman"/>
                <w:sz w:val="20"/>
                <w:szCs w:val="20"/>
              </w:rPr>
              <w:t>Рос</w:t>
            </w: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Pr="00A474BB">
              <w:rPr>
                <w:rFonts w:ascii="Times New Roman" w:hAnsi="Times New Roman"/>
                <w:sz w:val="20"/>
                <w:szCs w:val="20"/>
              </w:rPr>
              <w:t>ия</w:t>
            </w: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FE3EC2" w:rsidRPr="00A474BB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61769B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 xml:space="preserve">Легковой автомобиль 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SUZUKI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  <w:lang w:val="en-US"/>
              </w:rPr>
              <w:t>SX</w:t>
            </w: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4 (индивидуальная собственность)</w:t>
            </w:r>
          </w:p>
        </w:tc>
        <w:tc>
          <w:tcPr>
            <w:tcW w:w="993" w:type="dxa"/>
          </w:tcPr>
          <w:p w:rsidR="00FE3EC2" w:rsidRPr="0061769B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769B">
              <w:rPr>
                <w:rFonts w:ascii="Times New Roman CYR" w:hAnsi="Times New Roman CYR" w:cs="Times New Roman CYR"/>
                <w:sz w:val="20"/>
                <w:szCs w:val="20"/>
              </w:rPr>
              <w:t>500 000,58</w:t>
            </w:r>
          </w:p>
        </w:tc>
        <w:tc>
          <w:tcPr>
            <w:tcW w:w="2267" w:type="dxa"/>
          </w:tcPr>
          <w:p w:rsidR="00FE3EC2" w:rsidRPr="0061769B" w:rsidRDefault="00FE3EC2" w:rsidP="0061769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D0251C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3EC2" w:rsidRPr="00842742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Несовер-шен-нолетний сын</w:t>
            </w:r>
          </w:p>
        </w:tc>
        <w:tc>
          <w:tcPr>
            <w:tcW w:w="992" w:type="dxa"/>
          </w:tcPr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 (безвозмездное пользование, фактическое предоставление – член семьи)</w:t>
            </w:r>
          </w:p>
        </w:tc>
        <w:tc>
          <w:tcPr>
            <w:tcW w:w="851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 CYR" w:hAnsi="Times New Roman CYR" w:cs="Times New Roman CYR"/>
                <w:sz w:val="20"/>
                <w:szCs w:val="20"/>
              </w:rPr>
              <w:t>560,72</w:t>
            </w:r>
          </w:p>
        </w:tc>
        <w:tc>
          <w:tcPr>
            <w:tcW w:w="2267" w:type="dxa"/>
          </w:tcPr>
          <w:p w:rsidR="00FE3EC2" w:rsidRPr="00842742" w:rsidRDefault="00FE3EC2" w:rsidP="0084274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D0251C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3EC2" w:rsidRPr="00842742" w:rsidRDefault="00FE3EC2" w:rsidP="004A44E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Несовер-шен-нолетний сын</w:t>
            </w:r>
          </w:p>
        </w:tc>
        <w:tc>
          <w:tcPr>
            <w:tcW w:w="992" w:type="dxa"/>
          </w:tcPr>
          <w:p w:rsidR="00FE3EC2" w:rsidRPr="00D0251C" w:rsidRDefault="00FE3EC2" w:rsidP="004A44E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276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 (безвозмездное пользование, фактическое предоставление – член семьи)</w:t>
            </w:r>
          </w:p>
        </w:tc>
        <w:tc>
          <w:tcPr>
            <w:tcW w:w="851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56,9</w:t>
            </w:r>
          </w:p>
        </w:tc>
        <w:tc>
          <w:tcPr>
            <w:tcW w:w="1134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267" w:type="dxa"/>
          </w:tcPr>
          <w:p w:rsidR="00FE3EC2" w:rsidRPr="00842742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42742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D0251C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D0251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:rsidR="00FE3EC2" w:rsidRPr="00503E60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Ратанов Степан Михайлович</w:t>
            </w:r>
          </w:p>
        </w:tc>
        <w:tc>
          <w:tcPr>
            <w:tcW w:w="992" w:type="dxa"/>
          </w:tcPr>
          <w:p w:rsidR="00FE3EC2" w:rsidRPr="00503E60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E60">
              <w:rPr>
                <w:rFonts w:ascii="Times New Roman" w:hAnsi="Times New Roman"/>
                <w:sz w:val="20"/>
                <w:szCs w:val="20"/>
              </w:rPr>
              <w:t>заведующий отделом по здравоохранению</w:t>
            </w:r>
          </w:p>
        </w:tc>
        <w:tc>
          <w:tcPr>
            <w:tcW w:w="1134" w:type="dxa"/>
          </w:tcPr>
          <w:p w:rsidR="00FE3EC2" w:rsidRDefault="00FE3EC2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Огородный земельный участок</w:t>
            </w: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Приусадебный земельный участок Садовый земельный участок </w:t>
            </w:r>
          </w:p>
          <w:p w:rsidR="00FE3EC2" w:rsidRDefault="00FE3EC2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 xml:space="preserve">1-этажный жилой дом </w:t>
            </w:r>
          </w:p>
          <w:p w:rsidR="00FE3EC2" w:rsidRDefault="00FE3EC2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 xml:space="preserve">Трёхкомнатная квартира Однокомнатная квартира </w:t>
            </w:r>
          </w:p>
        </w:tc>
        <w:tc>
          <w:tcPr>
            <w:tcW w:w="1276" w:type="dxa"/>
          </w:tcPr>
          <w:p w:rsidR="00FE3EC2" w:rsidRDefault="00FE3EC2" w:rsidP="00F6753F">
            <w:pPr>
              <w:spacing w:after="0" w:line="240" w:lineRule="auto"/>
              <w:jc w:val="both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(индивидуальная собственность)</w:t>
            </w: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br/>
              <w:t>(индивидуальная собственность</w:t>
            </w:r>
          </w:p>
          <w:p w:rsidR="00FE3EC2" w:rsidRPr="00503E60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(индивидуальная собственность)</w:t>
            </w: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br/>
              <w:t>индивидуальная собственность)</w:t>
            </w: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br/>
              <w:t>(совместная собственность, супруга)</w:t>
            </w: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br/>
              <w:t>(индивидуальная собственность)</w:t>
            </w:r>
          </w:p>
        </w:tc>
        <w:tc>
          <w:tcPr>
            <w:tcW w:w="850" w:type="dxa"/>
          </w:tcPr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569,0</w:t>
            </w: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1438,0</w:t>
            </w: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800,0</w:t>
            </w: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36,0</w:t>
            </w: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62,8</w:t>
            </w: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33,2</w:t>
            </w:r>
          </w:p>
        </w:tc>
        <w:tc>
          <w:tcPr>
            <w:tcW w:w="1134" w:type="dxa"/>
          </w:tcPr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503E60" w:rsidRDefault="00FE3EC2" w:rsidP="00503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503E60" w:rsidRDefault="00FE3EC2" w:rsidP="00503E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3E6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503E60" w:rsidRDefault="00FE3EC2" w:rsidP="00503E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3E6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503E60" w:rsidRDefault="00FE3EC2" w:rsidP="00503E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3E6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1B402A" w:rsidRDefault="00FE3EC2" w:rsidP="004A44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>Легковой автомобиль Шеврале - Нива (индивидуальная собственность)</w:t>
            </w:r>
          </w:p>
        </w:tc>
        <w:tc>
          <w:tcPr>
            <w:tcW w:w="993" w:type="dxa"/>
          </w:tcPr>
          <w:p w:rsidR="00FE3EC2" w:rsidRPr="001B402A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>649 217,00</w:t>
            </w:r>
          </w:p>
        </w:tc>
        <w:tc>
          <w:tcPr>
            <w:tcW w:w="2267" w:type="dxa"/>
          </w:tcPr>
          <w:p w:rsidR="00FE3EC2" w:rsidRPr="00503E60" w:rsidRDefault="00FE3EC2" w:rsidP="00503E6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03E60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D0251C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3EC2" w:rsidRPr="00454AB2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AB2">
              <w:rPr>
                <w:rFonts w:ascii="Times New Roman" w:hAnsi="Times New Roman"/>
                <w:sz w:val="20"/>
                <w:szCs w:val="20"/>
              </w:rPr>
              <w:t>Супруга</w:t>
            </w:r>
          </w:p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Трёхкомнатная квартира</w:t>
            </w:r>
          </w:p>
        </w:tc>
        <w:tc>
          <w:tcPr>
            <w:tcW w:w="1276" w:type="dxa"/>
          </w:tcPr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3E60">
              <w:rPr>
                <w:rFonts w:ascii="Times New Roman CYR" w:hAnsi="Times New Roman CYR" w:cs="Times New Roman CYR"/>
                <w:sz w:val="20"/>
                <w:szCs w:val="20"/>
              </w:rPr>
              <w:t>(совместная собственность, супруг)</w:t>
            </w:r>
          </w:p>
        </w:tc>
        <w:tc>
          <w:tcPr>
            <w:tcW w:w="850" w:type="dxa"/>
          </w:tcPr>
          <w:p w:rsidR="00FE3EC2" w:rsidRPr="001B402A" w:rsidRDefault="00FE3EC2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1134" w:type="dxa"/>
          </w:tcPr>
          <w:p w:rsidR="00FE3EC2" w:rsidRPr="001B402A" w:rsidRDefault="00FE3EC2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1B402A" w:rsidRDefault="00FE3EC2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1B402A" w:rsidRDefault="00FE3EC2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1B402A" w:rsidRDefault="00FE3EC2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1B402A" w:rsidRDefault="00FE3EC2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Pr="00D0251C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2B8A">
              <w:rPr>
                <w:rFonts w:ascii="Times New Roman CYR" w:hAnsi="Times New Roman CYR" w:cs="Times New Roman CYR"/>
                <w:sz w:val="21"/>
                <w:szCs w:val="21"/>
              </w:rPr>
              <w:t>93 500,00</w:t>
            </w:r>
          </w:p>
        </w:tc>
        <w:tc>
          <w:tcPr>
            <w:tcW w:w="2267" w:type="dxa"/>
          </w:tcPr>
          <w:p w:rsidR="00FE3EC2" w:rsidRPr="001B402A" w:rsidRDefault="00FE3EC2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  <w:tr w:rsidR="00FE3EC2" w:rsidRPr="00D0251C" w:rsidTr="00503E60">
        <w:tc>
          <w:tcPr>
            <w:tcW w:w="392" w:type="dxa"/>
          </w:tcPr>
          <w:p w:rsidR="00FE3EC2" w:rsidRPr="00D0251C" w:rsidRDefault="00FE3EC2" w:rsidP="00F6753F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276" w:type="dxa"/>
          </w:tcPr>
          <w:p w:rsidR="00FE3EC2" w:rsidRPr="001B402A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>Тюнёва Татьяна Николаевна</w:t>
            </w:r>
          </w:p>
        </w:tc>
        <w:tc>
          <w:tcPr>
            <w:tcW w:w="992" w:type="dxa"/>
          </w:tcPr>
          <w:p w:rsidR="00FE3EC2" w:rsidRPr="001B402A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 xml:space="preserve">Приусадебный земельный участок </w:t>
            </w:r>
          </w:p>
          <w:p w:rsidR="00FE3EC2" w:rsidRPr="001B402A" w:rsidRDefault="00FE3EC2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 xml:space="preserve">Двухкомнатная квартира </w:t>
            </w:r>
          </w:p>
        </w:tc>
        <w:tc>
          <w:tcPr>
            <w:tcW w:w="1276" w:type="dxa"/>
          </w:tcPr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>(общая долевая собственность, ½)</w:t>
            </w:r>
          </w:p>
          <w:p w:rsidR="00FE3EC2" w:rsidRPr="001B402A" w:rsidRDefault="00FE3EC2" w:rsidP="001B402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>(индивидуальная собственность)</w:t>
            </w:r>
          </w:p>
        </w:tc>
        <w:tc>
          <w:tcPr>
            <w:tcW w:w="850" w:type="dxa"/>
          </w:tcPr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>672</w:t>
            </w:r>
          </w:p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>37,3</w:t>
            </w:r>
          </w:p>
        </w:tc>
        <w:tc>
          <w:tcPr>
            <w:tcW w:w="1134" w:type="dxa"/>
          </w:tcPr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  <w:p w:rsidR="00FE3EC2" w:rsidRPr="001B402A" w:rsidRDefault="00FE3EC2" w:rsidP="001B40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1B402A">
              <w:rPr>
                <w:rFonts w:ascii="Times New Roman CYR" w:hAnsi="Times New Roman CYR" w:cs="Times New Roman CYR"/>
                <w:sz w:val="20"/>
                <w:szCs w:val="20"/>
              </w:rPr>
              <w:t>Россия</w:t>
            </w:r>
          </w:p>
        </w:tc>
        <w:tc>
          <w:tcPr>
            <w:tcW w:w="1134" w:type="dxa"/>
          </w:tcPr>
          <w:p w:rsidR="00FE3EC2" w:rsidRPr="001B402A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851" w:type="dxa"/>
          </w:tcPr>
          <w:p w:rsidR="00FE3EC2" w:rsidRPr="001B402A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</w:tcPr>
          <w:p w:rsidR="00FE3EC2" w:rsidRPr="001B402A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</w:tcPr>
          <w:p w:rsidR="00FE3EC2" w:rsidRPr="001B402A" w:rsidRDefault="00FE3EC2" w:rsidP="004A44E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B402A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FE3EC2" w:rsidRPr="001B402A" w:rsidRDefault="00FE3EC2" w:rsidP="00F675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</w:rPr>
              <w:t>339 173,00</w:t>
            </w:r>
          </w:p>
        </w:tc>
        <w:tc>
          <w:tcPr>
            <w:tcW w:w="2267" w:type="dxa"/>
          </w:tcPr>
          <w:p w:rsidR="00FE3EC2" w:rsidRPr="001B402A" w:rsidRDefault="00FE3EC2" w:rsidP="001B402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</w:tr>
    </w:tbl>
    <w:p w:rsidR="00FE3EC2" w:rsidRPr="001D2236" w:rsidRDefault="00FE3EC2" w:rsidP="00D324A3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</w:p>
    <w:p w:rsidR="00FE3EC2" w:rsidRDefault="00FE3EC2" w:rsidP="00D324A3">
      <w:pPr>
        <w:spacing w:after="0"/>
      </w:pPr>
    </w:p>
    <w:sectPr w:rsidR="00FE3EC2" w:rsidSect="00D324A3">
      <w:footnotePr>
        <w:numRestart w:val="eachSect"/>
      </w:footnotePr>
      <w:pgSz w:w="16838" w:h="11906" w:orient="landscape"/>
      <w:pgMar w:top="851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3EC2" w:rsidRDefault="00FE3EC2" w:rsidP="00D324A3">
      <w:pPr>
        <w:spacing w:after="0" w:line="240" w:lineRule="auto"/>
      </w:pPr>
      <w:r>
        <w:separator/>
      </w:r>
    </w:p>
  </w:endnote>
  <w:endnote w:type="continuationSeparator" w:id="1">
    <w:p w:rsidR="00FE3EC2" w:rsidRDefault="00FE3EC2" w:rsidP="00D32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3EC2" w:rsidRDefault="00FE3EC2" w:rsidP="00D324A3">
      <w:pPr>
        <w:spacing w:after="0" w:line="240" w:lineRule="auto"/>
      </w:pPr>
      <w:r>
        <w:separator/>
      </w:r>
    </w:p>
  </w:footnote>
  <w:footnote w:type="continuationSeparator" w:id="1">
    <w:p w:rsidR="00FE3EC2" w:rsidRDefault="00FE3EC2" w:rsidP="00D324A3">
      <w:pPr>
        <w:spacing w:after="0" w:line="240" w:lineRule="auto"/>
      </w:pPr>
      <w:r>
        <w:continuationSeparator/>
      </w:r>
    </w:p>
  </w:footnote>
  <w:footnote w:id="2">
    <w:p w:rsidR="00FE3EC2" w:rsidRDefault="00FE3EC2" w:rsidP="00D324A3">
      <w:pPr>
        <w:pStyle w:val="FootnoteText"/>
        <w:spacing w:after="0" w:line="240" w:lineRule="auto"/>
        <w:ind w:firstLine="709"/>
        <w:jc w:val="both"/>
      </w:pPr>
      <w:r w:rsidRPr="00A71F25">
        <w:rPr>
          <w:rStyle w:val="FootnoteReference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24A3"/>
    <w:rsid w:val="001B402A"/>
    <w:rsid w:val="001D2236"/>
    <w:rsid w:val="00262CEC"/>
    <w:rsid w:val="00432E6D"/>
    <w:rsid w:val="00454AB2"/>
    <w:rsid w:val="004A44E1"/>
    <w:rsid w:val="00503E60"/>
    <w:rsid w:val="0061769B"/>
    <w:rsid w:val="00842742"/>
    <w:rsid w:val="009C4D23"/>
    <w:rsid w:val="00A42B8A"/>
    <w:rsid w:val="00A474BB"/>
    <w:rsid w:val="00A52AC0"/>
    <w:rsid w:val="00A71F25"/>
    <w:rsid w:val="00AC72DB"/>
    <w:rsid w:val="00CF5C8E"/>
    <w:rsid w:val="00D0251C"/>
    <w:rsid w:val="00D324A3"/>
    <w:rsid w:val="00F6753F"/>
    <w:rsid w:val="00FE3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2E6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324A3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D324A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D324A3"/>
    <w:rPr>
      <w:rFonts w:ascii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D324A3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5</Pages>
  <Words>665</Words>
  <Characters>3793</Characters>
  <Application>Microsoft Office Outlook</Application>
  <DocSecurity>0</DocSecurity>
  <Lines>0</Lines>
  <Paragraphs>0</Paragraphs>
  <ScaleCrop>false</ScaleCrop>
  <Company>Администрация Оханского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Михайловна</dc:creator>
  <cp:keywords/>
  <dc:description/>
  <cp:lastModifiedBy>Сереброва</cp:lastModifiedBy>
  <cp:revision>3</cp:revision>
  <dcterms:created xsi:type="dcterms:W3CDTF">2014-04-14T03:21:00Z</dcterms:created>
  <dcterms:modified xsi:type="dcterms:W3CDTF">2014-05-12T11:03:00Z</dcterms:modified>
</cp:coreProperties>
</file>