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Default="00D324A3" w:rsidP="003E3374">
      <w:pPr>
        <w:pStyle w:val="ConsPlusNormal"/>
        <w:ind w:left="723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324A3" w:rsidRDefault="00D324A3" w:rsidP="00D32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</w:t>
      </w:r>
      <w:r w:rsidR="003E3374">
        <w:rPr>
          <w:rFonts w:ascii="Times New Roman" w:hAnsi="Times New Roman"/>
          <w:sz w:val="28"/>
          <w:szCs w:val="28"/>
        </w:rPr>
        <w:t>0</w:t>
      </w:r>
      <w:r w:rsidRPr="009C4D23">
        <w:rPr>
          <w:rFonts w:ascii="Times New Roman" w:hAnsi="Times New Roman"/>
          <w:sz w:val="28"/>
          <w:szCs w:val="28"/>
        </w:rPr>
        <w:t>1 января 20</w:t>
      </w:r>
      <w:r w:rsidR="003E3374">
        <w:rPr>
          <w:rFonts w:ascii="Times New Roman" w:hAnsi="Times New Roman"/>
          <w:sz w:val="28"/>
          <w:szCs w:val="28"/>
        </w:rPr>
        <w:t>13</w:t>
      </w:r>
      <w:r w:rsidRPr="009C4D23">
        <w:rPr>
          <w:rFonts w:ascii="Times New Roman" w:hAnsi="Times New Roman"/>
          <w:sz w:val="28"/>
          <w:szCs w:val="28"/>
        </w:rPr>
        <w:t xml:space="preserve"> г. по 31 декабря 20</w:t>
      </w:r>
      <w:r w:rsidR="003E3374">
        <w:rPr>
          <w:rFonts w:ascii="Times New Roman" w:hAnsi="Times New Roman"/>
          <w:sz w:val="28"/>
          <w:szCs w:val="28"/>
        </w:rPr>
        <w:t>13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  <w:r w:rsidR="00CA44F7">
        <w:rPr>
          <w:rFonts w:ascii="Times New Roman" w:hAnsi="Times New Roman"/>
          <w:sz w:val="28"/>
          <w:szCs w:val="28"/>
        </w:rPr>
        <w:t xml:space="preserve"> муниципальных служащих Финансового управления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76"/>
        <w:gridCol w:w="1701"/>
        <w:gridCol w:w="1276"/>
        <w:gridCol w:w="1134"/>
        <w:gridCol w:w="992"/>
        <w:gridCol w:w="1134"/>
        <w:gridCol w:w="1276"/>
        <w:gridCol w:w="992"/>
        <w:gridCol w:w="1134"/>
        <w:gridCol w:w="1276"/>
        <w:gridCol w:w="1134"/>
        <w:gridCol w:w="1843"/>
      </w:tblGrid>
      <w:tr w:rsidR="001B57AD" w:rsidRPr="009C4D23" w:rsidTr="00797446">
        <w:tc>
          <w:tcPr>
            <w:tcW w:w="425" w:type="dxa"/>
            <w:vMerge w:val="restart"/>
            <w:shd w:val="clear" w:color="auto" w:fill="auto"/>
          </w:tcPr>
          <w:p w:rsidR="00D324A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324A3" w:rsidRPr="009C4D23" w:rsidRDefault="00D324A3" w:rsidP="001B5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B57AD" w:rsidRPr="009C4D23" w:rsidTr="00797446">
        <w:tc>
          <w:tcPr>
            <w:tcW w:w="425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43B7B">
              <w:rPr>
                <w:rFonts w:ascii="Times New Roman" w:hAnsi="Times New Roman"/>
                <w:sz w:val="24"/>
                <w:szCs w:val="24"/>
              </w:rPr>
              <w:t>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AD0076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Болотова Надежда Юрьевна</w:t>
            </w:r>
          </w:p>
        </w:tc>
        <w:tc>
          <w:tcPr>
            <w:tcW w:w="1701" w:type="dxa"/>
            <w:shd w:val="clear" w:color="auto" w:fill="auto"/>
          </w:tcPr>
          <w:p w:rsidR="00D324A3" w:rsidRPr="00D43B7B" w:rsidRDefault="00AD0076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</w:t>
            </w:r>
            <w:r w:rsidR="001B57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 отдела учета и отчетности</w:t>
            </w:r>
          </w:p>
        </w:tc>
        <w:tc>
          <w:tcPr>
            <w:tcW w:w="1276" w:type="dxa"/>
            <w:shd w:val="clear" w:color="auto" w:fill="auto"/>
          </w:tcPr>
          <w:p w:rsidR="003E3374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B7B"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</w:tcPr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3374"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3E3374" w:rsidRPr="00D43B7B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374" w:rsidRPr="00D43B7B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D324A3" w:rsidRP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auto"/>
          </w:tcPr>
          <w:p w:rsidR="00D324A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324A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272 949,38</w:t>
            </w:r>
          </w:p>
        </w:tc>
        <w:tc>
          <w:tcPr>
            <w:tcW w:w="1843" w:type="dxa"/>
          </w:tcPr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1B57AD" w:rsidRPr="009C4D23" w:rsidRDefault="001B57AD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</w:tcPr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1B57AD" w:rsidRPr="003E3374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55,9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1560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ВАЗ21213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ВАЗ21140</w:t>
            </w:r>
          </w:p>
        </w:tc>
        <w:tc>
          <w:tcPr>
            <w:tcW w:w="1134" w:type="dxa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162 067,74</w:t>
            </w:r>
          </w:p>
        </w:tc>
        <w:tc>
          <w:tcPr>
            <w:tcW w:w="1843" w:type="dxa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900BE" w:rsidRPr="00D43B7B" w:rsidRDefault="000900BE" w:rsidP="0009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D324A3" w:rsidRP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shd w:val="clear" w:color="auto" w:fill="auto"/>
          </w:tcPr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900BE" w:rsidRPr="009C4D23" w:rsidTr="00797446">
        <w:tc>
          <w:tcPr>
            <w:tcW w:w="425" w:type="dxa"/>
            <w:shd w:val="clear" w:color="auto" w:fill="auto"/>
          </w:tcPr>
          <w:p w:rsidR="000900BE" w:rsidRPr="009C4D23" w:rsidRDefault="000900BE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Красильникова Ольга 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финансового управления – начальник сводного бюджетного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4A3" w:rsidRPr="000900BE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797446" w:rsidRPr="00D43B7B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797446" w:rsidRP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447 726,12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9C4D23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00BE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0900BE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0900BE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797446" w:rsidRPr="00D43B7B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797446" w:rsidRP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51,1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200 909,11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 w:rsidR="00797446"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B60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Лузина Любовь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  <w:r w:rsidR="003B412C">
              <w:rPr>
                <w:rFonts w:ascii="Times New Roman" w:hAnsi="Times New Roman"/>
                <w:sz w:val="24"/>
                <w:szCs w:val="24"/>
              </w:rPr>
              <w:t>отдела операционно-кассового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P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Хозяйственное нежилое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долевая, доля в праве 70/54209</w:t>
            </w:r>
          </w:p>
          <w:p w:rsidR="003B412C" w:rsidRPr="00D43B7B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B412C" w:rsidRPr="00D43B7B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54209000,0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1106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498 332,61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B412C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Pr="003B412C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0B4" w:rsidRPr="003B412C" w:rsidRDefault="00CB60B4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Хозяйственное нежилое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CB60B4" w:rsidRPr="00D43B7B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CB60B4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P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ВАЗ-2104</w:t>
            </w:r>
          </w:p>
          <w:p w:rsidR="00CB60B4" w:rsidRP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CHEVROLET LACETTI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256 254,94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Лунева Светлана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Заведующий сектора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экономическим вопросам, доходам и 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7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8174DA" w:rsidRDefault="008174DA" w:rsidP="007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42,8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349 684,29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Оксана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отдела учета и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CE724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174DA" w:rsidRPr="00973A3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375 427,79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4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Чудаков Анатолий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сектора по обслуживанию компьютерной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CE724F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2121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323 742,02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58BC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72 003,81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4C7" w:rsidRDefault="00C804C7" w:rsidP="00D324A3">
      <w:pPr>
        <w:spacing w:after="0" w:line="240" w:lineRule="auto"/>
      </w:pPr>
      <w:r>
        <w:separator/>
      </w:r>
    </w:p>
  </w:endnote>
  <w:endnote w:type="continuationSeparator" w:id="1">
    <w:p w:rsidR="00C804C7" w:rsidRDefault="00C804C7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4C7" w:rsidRDefault="00C804C7" w:rsidP="00D324A3">
      <w:pPr>
        <w:spacing w:after="0" w:line="240" w:lineRule="auto"/>
      </w:pPr>
      <w:r>
        <w:separator/>
      </w:r>
    </w:p>
  </w:footnote>
  <w:footnote w:type="continuationSeparator" w:id="1">
    <w:p w:rsidR="00C804C7" w:rsidRDefault="00C804C7" w:rsidP="00D324A3">
      <w:pPr>
        <w:spacing w:after="0" w:line="240" w:lineRule="auto"/>
      </w:pPr>
      <w:r>
        <w:continuationSeparator/>
      </w:r>
    </w:p>
  </w:footnote>
  <w:footnote w:id="2">
    <w:p w:rsidR="00D324A3" w:rsidRPr="00A71F25" w:rsidRDefault="00D324A3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900BE"/>
    <w:rsid w:val="001215EA"/>
    <w:rsid w:val="001958BC"/>
    <w:rsid w:val="001B57AD"/>
    <w:rsid w:val="00262CEC"/>
    <w:rsid w:val="003B412C"/>
    <w:rsid w:val="003E3374"/>
    <w:rsid w:val="00481E49"/>
    <w:rsid w:val="005D1C9F"/>
    <w:rsid w:val="006C1ECB"/>
    <w:rsid w:val="00797446"/>
    <w:rsid w:val="008174DA"/>
    <w:rsid w:val="00822FAD"/>
    <w:rsid w:val="008E5B4F"/>
    <w:rsid w:val="00A21995"/>
    <w:rsid w:val="00A82E4A"/>
    <w:rsid w:val="00AD0076"/>
    <w:rsid w:val="00C15A2E"/>
    <w:rsid w:val="00C804C7"/>
    <w:rsid w:val="00CA44F7"/>
    <w:rsid w:val="00CB60B4"/>
    <w:rsid w:val="00CE724F"/>
    <w:rsid w:val="00D324A3"/>
    <w:rsid w:val="00D4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7</cp:revision>
  <dcterms:created xsi:type="dcterms:W3CDTF">2014-04-14T03:21:00Z</dcterms:created>
  <dcterms:modified xsi:type="dcterms:W3CDTF">2014-05-12T03:52:00Z</dcterms:modified>
</cp:coreProperties>
</file>