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09" w:rsidRDefault="00AB3D1C">
      <w:pPr>
        <w:jc w:val="center"/>
      </w:pPr>
      <w:r>
        <w:rPr>
          <w:rFonts w:ascii="Times New Roman" w:hAnsi="Times New Roman" w:cs="Times New Roman"/>
          <w:sz w:val="24"/>
          <w:szCs w:val="24"/>
        </w:rPr>
        <w:t>Информация о рассчитываемой за 2022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платы руководителей областного государственного казенного учреждения ОГКУ </w:t>
      </w:r>
      <w:r>
        <w:rPr>
          <w:rFonts w:ascii="Times New Roman" w:hAnsi="Times New Roman" w:cs="Times New Roman"/>
          <w:sz w:val="24"/>
          <w:szCs w:val="24"/>
        </w:rPr>
        <w:t>«Челябинскавтодор»</w:t>
      </w:r>
    </w:p>
    <w:tbl>
      <w:tblPr>
        <w:tblStyle w:val="a9"/>
        <w:tblW w:w="9668" w:type="dxa"/>
        <w:tblLook w:val="04A0"/>
      </w:tblPr>
      <w:tblGrid>
        <w:gridCol w:w="2721"/>
        <w:gridCol w:w="3756"/>
        <w:gridCol w:w="3191"/>
      </w:tblGrid>
      <w:tr w:rsidR="00B66409" w:rsidTr="00AB3D1C">
        <w:tc>
          <w:tcPr>
            <w:tcW w:w="2721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56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91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Величина рассчитанной за предшествующий календарный год средней</w:t>
            </w:r>
            <w:r>
              <w:rPr>
                <w:rFonts w:ascii="Times New Roman" w:hAnsi="Times New Roman" w:cs="Times New Roman"/>
              </w:rPr>
              <w:t xml:space="preserve"> заработной платы (руб)</w:t>
            </w:r>
          </w:p>
        </w:tc>
      </w:tr>
      <w:tr w:rsidR="00B66409" w:rsidTr="00AB3D1C">
        <w:tc>
          <w:tcPr>
            <w:tcW w:w="2721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B66409" w:rsidRDefault="00B66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Чеснокова Наталья Николаевна</w:t>
            </w:r>
          </w:p>
        </w:tc>
        <w:tc>
          <w:tcPr>
            <w:tcW w:w="3191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179 899</w:t>
            </w:r>
          </w:p>
        </w:tc>
      </w:tr>
      <w:tr w:rsidR="00B66409" w:rsidTr="00AB3D1C">
        <w:tc>
          <w:tcPr>
            <w:tcW w:w="2721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756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Саранский Андрей Владимирович</w:t>
            </w:r>
          </w:p>
          <w:p w:rsidR="00B66409" w:rsidRDefault="00B664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84 456</w:t>
            </w:r>
          </w:p>
        </w:tc>
      </w:tr>
      <w:tr w:rsidR="00B66409" w:rsidTr="00AB3D1C">
        <w:tc>
          <w:tcPr>
            <w:tcW w:w="2721" w:type="dxa"/>
            <w:tcBorders>
              <w:top w:val="nil"/>
            </w:tcBorders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  <w:p w:rsidR="00B66409" w:rsidRDefault="00B66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</w:tcBorders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Степанищева Ирина Петровна</w:t>
            </w:r>
          </w:p>
        </w:tc>
        <w:tc>
          <w:tcPr>
            <w:tcW w:w="3191" w:type="dxa"/>
            <w:tcBorders>
              <w:top w:val="nil"/>
            </w:tcBorders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92 588</w:t>
            </w:r>
          </w:p>
        </w:tc>
      </w:tr>
      <w:tr w:rsidR="00B66409" w:rsidTr="00AB3D1C">
        <w:tc>
          <w:tcPr>
            <w:tcW w:w="2721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  <w:p w:rsidR="00B66409" w:rsidRDefault="00B66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Татьяна Викторовна</w:t>
            </w:r>
          </w:p>
        </w:tc>
        <w:tc>
          <w:tcPr>
            <w:tcW w:w="3191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105 797</w:t>
            </w:r>
          </w:p>
        </w:tc>
      </w:tr>
    </w:tbl>
    <w:p w:rsidR="00B66409" w:rsidRDefault="00B66409"/>
    <w:p w:rsidR="00B66409" w:rsidRDefault="00AB3D1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рассчитываемой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2022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платы руководителей областного государственного казенного учреждения </w:t>
      </w:r>
    </w:p>
    <w:p w:rsidR="00B66409" w:rsidRDefault="00AB3D1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ОГКУ </w:t>
      </w:r>
      <w:r>
        <w:rPr>
          <w:rFonts w:ascii="Times New Roman" w:hAnsi="Times New Roman" w:cs="Times New Roman"/>
          <w:sz w:val="24"/>
          <w:szCs w:val="24"/>
        </w:rPr>
        <w:t>«Южно-Уральский центр дорожных испытаний и исследований»</w:t>
      </w:r>
    </w:p>
    <w:p w:rsidR="00B66409" w:rsidRDefault="00B66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71" w:type="dxa"/>
        <w:tblLook w:val="04A0"/>
      </w:tblPr>
      <w:tblGrid>
        <w:gridCol w:w="2655"/>
        <w:gridCol w:w="3803"/>
        <w:gridCol w:w="3113"/>
      </w:tblGrid>
      <w:tr w:rsidR="00B66409">
        <w:tc>
          <w:tcPr>
            <w:tcW w:w="2655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03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3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Величина рассчитанной за</w:t>
            </w:r>
            <w:r>
              <w:rPr>
                <w:rFonts w:ascii="Times New Roman" w:hAnsi="Times New Roman" w:cs="Times New Roman"/>
              </w:rPr>
              <w:t xml:space="preserve"> предшествующий календарный год средней заработной платы (руб)</w:t>
            </w:r>
          </w:p>
        </w:tc>
      </w:tr>
      <w:tr w:rsidR="00B66409">
        <w:trPr>
          <w:trHeight w:val="391"/>
        </w:trPr>
        <w:tc>
          <w:tcPr>
            <w:tcW w:w="2655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803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Гончаренко Елена Григорьевна</w:t>
            </w:r>
          </w:p>
          <w:p w:rsidR="00B66409" w:rsidRDefault="00B66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189 929,29</w:t>
            </w:r>
          </w:p>
        </w:tc>
      </w:tr>
      <w:tr w:rsidR="00B66409">
        <w:tc>
          <w:tcPr>
            <w:tcW w:w="2655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803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Телятник Иван Борисович</w:t>
            </w:r>
          </w:p>
          <w:p w:rsidR="00B66409" w:rsidRDefault="00B664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87 881,51</w:t>
            </w:r>
          </w:p>
        </w:tc>
      </w:tr>
      <w:tr w:rsidR="00B66409">
        <w:tc>
          <w:tcPr>
            <w:tcW w:w="2655" w:type="dxa"/>
            <w:tcBorders>
              <w:top w:val="nil"/>
            </w:tcBorders>
            <w:shd w:val="clear" w:color="auto" w:fill="auto"/>
          </w:tcPr>
          <w:p w:rsidR="00B66409" w:rsidRDefault="00AB3D1C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3803" w:type="dxa"/>
            <w:tcBorders>
              <w:top w:val="nil"/>
            </w:tcBorders>
            <w:shd w:val="clear" w:color="auto" w:fill="auto"/>
          </w:tcPr>
          <w:p w:rsidR="00B66409" w:rsidRDefault="00AB3D1C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Соломатов Сергей Александрович</w:t>
            </w:r>
          </w:p>
          <w:p w:rsidR="00B66409" w:rsidRDefault="00B66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</w:tcBorders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125 478,67</w:t>
            </w:r>
          </w:p>
        </w:tc>
      </w:tr>
      <w:tr w:rsidR="00B66409">
        <w:trPr>
          <w:trHeight w:val="340"/>
        </w:trPr>
        <w:tc>
          <w:tcPr>
            <w:tcW w:w="2655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803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Конышева Кристина Витальевна</w:t>
            </w:r>
          </w:p>
          <w:p w:rsidR="00B66409" w:rsidRDefault="00B66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102 042,30</w:t>
            </w:r>
          </w:p>
        </w:tc>
      </w:tr>
    </w:tbl>
    <w:p w:rsidR="00B66409" w:rsidRDefault="00B66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409" w:rsidRDefault="00AB3D1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рассчитываемой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2022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среднемесячной заработной платы руководителей областного государственного казенного учреждения </w:t>
      </w:r>
    </w:p>
    <w:p w:rsidR="00B66409" w:rsidRDefault="00AB3D1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ОГКУ </w:t>
      </w:r>
      <w:r>
        <w:rPr>
          <w:rFonts w:ascii="Times New Roman" w:hAnsi="Times New Roman" w:cs="Times New Roman"/>
          <w:sz w:val="24"/>
          <w:szCs w:val="24"/>
        </w:rPr>
        <w:t>«Организатор перевозок Челябинской области»</w:t>
      </w:r>
    </w:p>
    <w:p w:rsidR="00B66409" w:rsidRDefault="00B66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71" w:type="dxa"/>
        <w:tblLook w:val="04A0"/>
      </w:tblPr>
      <w:tblGrid>
        <w:gridCol w:w="2610"/>
        <w:gridCol w:w="4027"/>
        <w:gridCol w:w="2934"/>
      </w:tblGrid>
      <w:tr w:rsidR="00B66409">
        <w:tc>
          <w:tcPr>
            <w:tcW w:w="2610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27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Фамилия, имя, </w:t>
            </w: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34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Величина рассчитанной за предшествующий календарный год средней заработной платы (руб)</w:t>
            </w:r>
          </w:p>
        </w:tc>
      </w:tr>
      <w:tr w:rsidR="00B66409">
        <w:tc>
          <w:tcPr>
            <w:tcW w:w="2610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B66409" w:rsidRDefault="00B66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B66409" w:rsidRDefault="00AB3D1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 Никита Андреевич</w:t>
            </w:r>
          </w:p>
        </w:tc>
        <w:tc>
          <w:tcPr>
            <w:tcW w:w="2934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162 568</w:t>
            </w:r>
          </w:p>
        </w:tc>
      </w:tr>
      <w:tr w:rsidR="00B66409">
        <w:tc>
          <w:tcPr>
            <w:tcW w:w="2610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  <w:p w:rsidR="00AB3D1C" w:rsidRDefault="00AB3D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Абрамовских Игорь Юрьевич</w:t>
            </w:r>
          </w:p>
        </w:tc>
        <w:tc>
          <w:tcPr>
            <w:tcW w:w="2934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182 649</w:t>
            </w:r>
          </w:p>
        </w:tc>
      </w:tr>
      <w:tr w:rsidR="00B66409">
        <w:tc>
          <w:tcPr>
            <w:tcW w:w="2610" w:type="dxa"/>
            <w:tcBorders>
              <w:top w:val="nil"/>
            </w:tcBorders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B3D1C" w:rsidRDefault="00AB3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nil"/>
            </w:tcBorders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Констатнтин Сергеевич</w:t>
            </w:r>
          </w:p>
        </w:tc>
        <w:tc>
          <w:tcPr>
            <w:tcW w:w="2934" w:type="dxa"/>
            <w:tcBorders>
              <w:top w:val="nil"/>
            </w:tcBorders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145 137</w:t>
            </w:r>
          </w:p>
        </w:tc>
      </w:tr>
      <w:tr w:rsidR="00B66409">
        <w:tc>
          <w:tcPr>
            <w:tcW w:w="2610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  <w:p w:rsidR="00B66409" w:rsidRDefault="00B66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B66409" w:rsidRDefault="00AB3D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Сечина Татьяна Сергеевна</w:t>
            </w:r>
          </w:p>
        </w:tc>
        <w:tc>
          <w:tcPr>
            <w:tcW w:w="2934" w:type="dxa"/>
            <w:shd w:val="clear" w:color="auto" w:fill="auto"/>
          </w:tcPr>
          <w:p w:rsidR="00B66409" w:rsidRDefault="00AB3D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142 054</w:t>
            </w:r>
          </w:p>
        </w:tc>
      </w:tr>
    </w:tbl>
    <w:p w:rsidR="00B66409" w:rsidRDefault="00B66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409" w:rsidRDefault="00B66409">
      <w:pPr>
        <w:jc w:val="center"/>
      </w:pPr>
    </w:p>
    <w:sectPr w:rsidR="00B66409" w:rsidSect="00B66409">
      <w:pgSz w:w="11906" w:h="16838"/>
      <w:pgMar w:top="838" w:right="851" w:bottom="112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66409"/>
    <w:rsid w:val="00AB3D1C"/>
    <w:rsid w:val="00B6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0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664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B66409"/>
    <w:pPr>
      <w:spacing w:after="140"/>
    </w:pPr>
  </w:style>
  <w:style w:type="paragraph" w:styleId="a5">
    <w:name w:val="List"/>
    <w:basedOn w:val="a4"/>
    <w:rsid w:val="00B66409"/>
    <w:rPr>
      <w:rFonts w:cs="Arial"/>
    </w:rPr>
  </w:style>
  <w:style w:type="paragraph" w:customStyle="1" w:styleId="Caption">
    <w:name w:val="Caption"/>
    <w:basedOn w:val="a"/>
    <w:qFormat/>
    <w:rsid w:val="00B664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B66409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qFormat/>
    <w:rsid w:val="00B66409"/>
    <w:pPr>
      <w:suppressLineNumbers/>
    </w:pPr>
  </w:style>
  <w:style w:type="paragraph" w:customStyle="1" w:styleId="a8">
    <w:name w:val="Заголовок таблицы"/>
    <w:basedOn w:val="a7"/>
    <w:qFormat/>
    <w:rsid w:val="00B66409"/>
    <w:pPr>
      <w:jc w:val="center"/>
    </w:pPr>
    <w:rPr>
      <w:b/>
      <w:bCs/>
    </w:rPr>
  </w:style>
  <w:style w:type="table" w:styleId="a9">
    <w:name w:val="Table Grid"/>
    <w:basedOn w:val="a1"/>
    <w:uiPriority w:val="59"/>
    <w:rsid w:val="00F84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Оленников Александр Владимирович</dc:creator>
  <dc:description/>
  <cp:lastModifiedBy>m.kosolapova</cp:lastModifiedBy>
  <cp:revision>15</cp:revision>
  <cp:lastPrinted>2017-03-27T04:14:00Z</cp:lastPrinted>
  <dcterms:created xsi:type="dcterms:W3CDTF">2018-03-27T11:09:00Z</dcterms:created>
  <dcterms:modified xsi:type="dcterms:W3CDTF">2023-03-01T06:36:00Z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