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A15" w:rsidRDefault="00061A15">
      <w:pPr>
        <w:spacing w:beforeAutospacing="1" w:afterAutospacing="1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Сведения об имущественном положении и доходах Уполномоченного по правам ребёнка в Республике Хакасия и членов семьи </w:t>
      </w:r>
    </w:p>
    <w:p w:rsidR="00061A15" w:rsidRDefault="00061A15">
      <w:pPr>
        <w:spacing w:beforeAutospacing="1" w:afterAutospacing="1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2021 года по 31 декабря 2021 года</w:t>
      </w: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544"/>
        <w:gridCol w:w="1774"/>
        <w:gridCol w:w="2023"/>
        <w:gridCol w:w="1481"/>
        <w:gridCol w:w="1606"/>
        <w:gridCol w:w="1700"/>
        <w:gridCol w:w="1479"/>
        <w:gridCol w:w="1656"/>
        <w:gridCol w:w="1523"/>
      </w:tblGrid>
      <w:tr w:rsidR="00061A15">
        <w:tc>
          <w:tcPr>
            <w:tcW w:w="1543" w:type="dxa"/>
            <w:vMerge w:val="restart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773" w:type="dxa"/>
            <w:vMerge w:val="restart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доход, руб.</w:t>
            </w:r>
          </w:p>
        </w:tc>
        <w:tc>
          <w:tcPr>
            <w:tcW w:w="5110" w:type="dxa"/>
            <w:gridSpan w:val="3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недвижимости,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4835" w:type="dxa"/>
            <w:gridSpan w:val="3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недвижимости,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находящихся в пользовании</w:t>
            </w:r>
          </w:p>
        </w:tc>
        <w:tc>
          <w:tcPr>
            <w:tcW w:w="1523" w:type="dxa"/>
            <w:vMerge w:val="restart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Движимое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имущество</w:t>
            </w:r>
          </w:p>
        </w:tc>
      </w:tr>
      <w:tr w:rsidR="00061A15">
        <w:trPr>
          <w:trHeight w:val="679"/>
        </w:trPr>
        <w:tc>
          <w:tcPr>
            <w:tcW w:w="1543" w:type="dxa"/>
            <w:vMerge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3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объектов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481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м</w:t>
            </w:r>
          </w:p>
        </w:tc>
        <w:tc>
          <w:tcPr>
            <w:tcW w:w="1606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700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объектов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479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м</w:t>
            </w:r>
          </w:p>
        </w:tc>
        <w:tc>
          <w:tcPr>
            <w:tcW w:w="1656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523" w:type="dxa"/>
            <w:vMerge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1A15">
        <w:tc>
          <w:tcPr>
            <w:tcW w:w="1543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Ауль Ирина Евгеньевна</w:t>
            </w:r>
          </w:p>
        </w:tc>
        <w:tc>
          <w:tcPr>
            <w:tcW w:w="1773" w:type="dxa"/>
          </w:tcPr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2 621 437,38</w:t>
            </w:r>
          </w:p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3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1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6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</w:tcPr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(бессрочно)</w:t>
            </w:r>
          </w:p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(бессрочно)</w:t>
            </w:r>
          </w:p>
        </w:tc>
        <w:tc>
          <w:tcPr>
            <w:tcW w:w="1479" w:type="dxa"/>
          </w:tcPr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656" w:type="dxa"/>
          </w:tcPr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3" w:type="dxa"/>
          </w:tcPr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61A15">
        <w:tc>
          <w:tcPr>
            <w:tcW w:w="1543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73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1 735 251,33</w:t>
            </w:r>
          </w:p>
        </w:tc>
        <w:tc>
          <w:tcPr>
            <w:tcW w:w="2023" w:type="dxa"/>
          </w:tcPr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(индивидуальная)</w:t>
            </w:r>
          </w:p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</w:tcPr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64,1</w:t>
            </w:r>
          </w:p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</w:tcPr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61A15" w:rsidRDefault="00061A1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9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6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3" w:type="dxa"/>
          </w:tcPr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Mitsubishi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Pajero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sport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2012 г.в.</w:t>
            </w:r>
          </w:p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hevrolet</w:t>
            </w:r>
            <w:r w:rsidRPr="00061A1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Cruze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, 2004 г.в.</w:t>
            </w:r>
          </w:p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Лодка с навесным мотором «Фрегат 390-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2007 г.в.</w:t>
            </w:r>
          </w:p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Автоприцеп КМЗ-828441, 2015 г.в.</w:t>
            </w:r>
          </w:p>
        </w:tc>
      </w:tr>
    </w:tbl>
    <w:p w:rsidR="00061A15" w:rsidRDefault="00061A15"/>
    <w:p w:rsidR="00061A15" w:rsidRDefault="00061A15">
      <w:pPr>
        <w:spacing w:after="0" w:line="240" w:lineRule="auto"/>
      </w:pPr>
      <w:r>
        <w:br w:type="page"/>
      </w:r>
    </w:p>
    <w:p w:rsidR="00061A15" w:rsidRDefault="00061A15">
      <w:pPr>
        <w:spacing w:beforeAutospacing="1" w:afterAutospacing="1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Сведения об имущественном положении и доходах Помощника Уполномоченного по правам ребёнка в Республике Хакасия и членов семьи за период с 1 января 2022 года по 31 декабря 2022года</w:t>
      </w: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691"/>
        <w:gridCol w:w="1773"/>
        <w:gridCol w:w="1704"/>
        <w:gridCol w:w="1524"/>
        <w:gridCol w:w="1616"/>
        <w:gridCol w:w="1755"/>
        <w:gridCol w:w="1517"/>
        <w:gridCol w:w="1661"/>
        <w:gridCol w:w="1545"/>
      </w:tblGrid>
      <w:tr w:rsidR="00061A15">
        <w:tc>
          <w:tcPr>
            <w:tcW w:w="1690" w:type="dxa"/>
            <w:vMerge w:val="restart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772" w:type="dxa"/>
            <w:vMerge w:val="restart"/>
          </w:tcPr>
          <w:p w:rsidR="00061A15" w:rsidRDefault="00061A1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доход, руб.</w:t>
            </w:r>
          </w:p>
        </w:tc>
        <w:tc>
          <w:tcPr>
            <w:tcW w:w="4844" w:type="dxa"/>
            <w:gridSpan w:val="3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недвижимости,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4933" w:type="dxa"/>
            <w:gridSpan w:val="3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недвижимости,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находящихся в пользовании</w:t>
            </w:r>
          </w:p>
        </w:tc>
        <w:tc>
          <w:tcPr>
            <w:tcW w:w="1545" w:type="dxa"/>
            <w:vMerge w:val="restart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Движимое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имущество</w:t>
            </w:r>
          </w:p>
        </w:tc>
      </w:tr>
      <w:tr w:rsidR="00061A15">
        <w:trPr>
          <w:trHeight w:val="674"/>
        </w:trPr>
        <w:tc>
          <w:tcPr>
            <w:tcW w:w="1690" w:type="dxa"/>
            <w:vMerge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объектов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524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м</w:t>
            </w:r>
          </w:p>
        </w:tc>
        <w:tc>
          <w:tcPr>
            <w:tcW w:w="1616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755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объектов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517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м</w:t>
            </w:r>
          </w:p>
        </w:tc>
        <w:tc>
          <w:tcPr>
            <w:tcW w:w="1661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545" w:type="dxa"/>
            <w:vMerge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1A15">
        <w:tc>
          <w:tcPr>
            <w:tcW w:w="1690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Рябова Оксана Сергеевна</w:t>
            </w:r>
          </w:p>
        </w:tc>
        <w:tc>
          <w:tcPr>
            <w:tcW w:w="1772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678404,25</w:t>
            </w:r>
          </w:p>
        </w:tc>
        <w:tc>
          <w:tcPr>
            <w:tcW w:w="1704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3/4)</w:t>
            </w:r>
          </w:p>
        </w:tc>
        <w:tc>
          <w:tcPr>
            <w:tcW w:w="1524" w:type="dxa"/>
          </w:tcPr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</w:tcPr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(социальный наём)</w:t>
            </w:r>
          </w:p>
        </w:tc>
        <w:tc>
          <w:tcPr>
            <w:tcW w:w="1517" w:type="dxa"/>
          </w:tcPr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5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61A15">
        <w:tc>
          <w:tcPr>
            <w:tcW w:w="1690" w:type="dxa"/>
          </w:tcPr>
          <w:p w:rsidR="00061A15" w:rsidRDefault="00061A1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72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4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16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(социальный наём)</w:t>
            </w:r>
          </w:p>
        </w:tc>
        <w:tc>
          <w:tcPr>
            <w:tcW w:w="1517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661" w:type="dxa"/>
          </w:tcPr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061A15" w:rsidRDefault="00061A15">
      <w:pPr>
        <w:rPr>
          <w:lang w:val="en-US"/>
        </w:rPr>
      </w:pPr>
    </w:p>
    <w:p w:rsidR="00061A15" w:rsidRDefault="00061A15">
      <w:pPr>
        <w:spacing w:beforeAutospacing="1" w:afterAutospacing="1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Сведения об имущественном положении и доходах Помощника Уполномоченного по правам ребёнка в Республике Хакасия и членов семьи </w:t>
      </w:r>
    </w:p>
    <w:p w:rsidR="00061A15" w:rsidRDefault="00061A15">
      <w:pPr>
        <w:spacing w:beforeAutospacing="1" w:afterAutospacing="1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2022 года по 31 декабря 2022 года</w:t>
      </w: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546"/>
        <w:gridCol w:w="1773"/>
        <w:gridCol w:w="2023"/>
        <w:gridCol w:w="1482"/>
        <w:gridCol w:w="1607"/>
        <w:gridCol w:w="1697"/>
        <w:gridCol w:w="1482"/>
        <w:gridCol w:w="1656"/>
        <w:gridCol w:w="1520"/>
      </w:tblGrid>
      <w:tr w:rsidR="00061A15">
        <w:tc>
          <w:tcPr>
            <w:tcW w:w="1545" w:type="dxa"/>
            <w:vMerge w:val="restart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772" w:type="dxa"/>
            <w:vMerge w:val="restart"/>
          </w:tcPr>
          <w:p w:rsidR="00061A15" w:rsidRDefault="00061A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доход, руб.</w:t>
            </w:r>
          </w:p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2" w:type="dxa"/>
            <w:gridSpan w:val="3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недвижимости,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4835" w:type="dxa"/>
            <w:gridSpan w:val="3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недвижимости,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находящихся в пользовании</w:t>
            </w:r>
          </w:p>
        </w:tc>
        <w:tc>
          <w:tcPr>
            <w:tcW w:w="1520" w:type="dxa"/>
            <w:vMerge w:val="restart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Движимое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имущество</w:t>
            </w:r>
          </w:p>
        </w:tc>
      </w:tr>
      <w:tr w:rsidR="00061A15">
        <w:tc>
          <w:tcPr>
            <w:tcW w:w="1545" w:type="dxa"/>
            <w:vMerge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3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объектов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482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м</w:t>
            </w:r>
          </w:p>
        </w:tc>
        <w:tc>
          <w:tcPr>
            <w:tcW w:w="1607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697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объектов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482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м</w:t>
            </w:r>
          </w:p>
        </w:tc>
        <w:tc>
          <w:tcPr>
            <w:tcW w:w="1656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520" w:type="dxa"/>
            <w:vMerge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1A15">
        <w:tc>
          <w:tcPr>
            <w:tcW w:w="1545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Вальдт Татьяна Андреевна</w:t>
            </w:r>
          </w:p>
        </w:tc>
        <w:tc>
          <w:tcPr>
            <w:tcW w:w="1772" w:type="dxa"/>
          </w:tcPr>
          <w:p w:rsidR="00061A15" w:rsidRDefault="00061A15" w:rsidP="00710C2D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675 352,35</w:t>
            </w:r>
          </w:p>
        </w:tc>
        <w:tc>
          <w:tcPr>
            <w:tcW w:w="2023" w:type="dxa"/>
          </w:tcPr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гаражом (индивидуальная)</w:t>
            </w:r>
          </w:p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½)</w:t>
            </w:r>
          </w:p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(индивидуальная)</w:t>
            </w:r>
          </w:p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</w:tcPr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</w:tcPr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1A15" w:rsidRDefault="00061A1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7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2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6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0" w:type="dxa"/>
          </w:tcPr>
          <w:p w:rsidR="00061A15" w:rsidRDefault="00061A1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Mitsubishi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 2.0, 2019 г.в.</w:t>
            </w:r>
          </w:p>
        </w:tc>
      </w:tr>
    </w:tbl>
    <w:p w:rsidR="00061A15" w:rsidRDefault="00061A15"/>
    <w:p w:rsidR="00243221" w:rsidRPr="001C34A2" w:rsidRDefault="00243221" w:rsidP="001C34A2">
      <w:bookmarkStart w:id="0" w:name="_GoBack"/>
      <w:bookmarkEnd w:id="0"/>
    </w:p>
    <w:sectPr w:rsidR="00243221" w:rsidRPr="001C34A2" w:rsidSect="001C407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1A15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11A35-D4BA-499B-93A7-0DDFC432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61A15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2023-08-04T05:12:00Z</dcterms:modified>
</cp:coreProperties>
</file>