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12" w:rsidRDefault="00B208B5">
      <w:pPr>
        <w:pStyle w:val="PreformattedText"/>
        <w:jc w:val="center"/>
        <w:rPr>
          <w:rFonts w:hint="eastAsia"/>
        </w:rPr>
      </w:pPr>
      <w:bookmarkStart w:id="0" w:name="_GoBack"/>
      <w:bookmarkEnd w:id="0"/>
      <w:r>
        <w:rPr>
          <w:rFonts w:ascii="Arial" w:hAnsi="Arial"/>
          <w:b/>
          <w:bCs/>
          <w:sz w:val="24"/>
          <w:szCs w:val="24"/>
        </w:rPr>
        <w:t>Информация</w:t>
      </w:r>
    </w:p>
    <w:p w:rsidR="00A46912" w:rsidRDefault="00B208B5">
      <w:pPr>
        <w:pStyle w:val="PreformattedText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 среднемесячной заработной плате руководителей, их заместителей, главных бухгалтеров</w:t>
      </w:r>
    </w:p>
    <w:p w:rsidR="00A46912" w:rsidRDefault="00B208B5">
      <w:pPr>
        <w:pStyle w:val="PreformattedText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государственных учреждений Тюменской области,</w:t>
      </w:r>
    </w:p>
    <w:p w:rsidR="00A46912" w:rsidRDefault="00B208B5">
      <w:pPr>
        <w:pStyle w:val="PreformattedText"/>
        <w:jc w:val="center"/>
        <w:rPr>
          <w:rFonts w:hint="eastAsia"/>
        </w:rPr>
      </w:pPr>
      <w:r>
        <w:rPr>
          <w:rFonts w:ascii="Arial" w:hAnsi="Arial"/>
          <w:b/>
          <w:bCs/>
          <w:sz w:val="24"/>
          <w:szCs w:val="24"/>
        </w:rPr>
        <w:t xml:space="preserve">подведомственных Департаменту </w:t>
      </w:r>
      <w:r>
        <w:rPr>
          <w:rFonts w:ascii="Arial" w:hAnsi="Arial"/>
          <w:b/>
          <w:bCs/>
          <w:sz w:val="24"/>
          <w:szCs w:val="24"/>
        </w:rPr>
        <w:t>образования и науки Тюменской области, за 2022 год</w:t>
      </w:r>
    </w:p>
    <w:p w:rsidR="00A46912" w:rsidRDefault="00A46912">
      <w:pPr>
        <w:pStyle w:val="PreformattedText"/>
        <w:jc w:val="center"/>
        <w:rPr>
          <w:rFonts w:ascii="Arial" w:hAnsi="Arial"/>
          <w:sz w:val="24"/>
          <w:szCs w:val="24"/>
          <w:shd w:val="clear" w:color="auto" w:fill="FFFF0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57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1"/>
              <w:jc w:val="center"/>
              <w:rPr>
                <w:rFonts w:ascii="Arial" w:eastAsia="NSimSun" w:hAnsi="Arial" w:cs="Liberation Mono"/>
                <w:sz w:val="24"/>
                <w:szCs w:val="24"/>
              </w:rPr>
            </w:pPr>
            <w:r>
              <w:rPr>
                <w:rFonts w:ascii="Arial" w:eastAsia="NSimSun" w:hAnsi="Arial" w:cs="Liberation Mono"/>
                <w:sz w:val="24"/>
                <w:szCs w:val="24"/>
              </w:rPr>
              <w:t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Фам</w:t>
            </w:r>
            <w:r>
              <w:rPr>
                <w:rFonts w:ascii="Arial" w:eastAsia="NSimSun" w:hAnsi="Arial" w:cs="Liberation Mono"/>
              </w:rPr>
              <w:t>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Должность лица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Среднемесячная заработная плата</w:t>
            </w:r>
          </w:p>
          <w:p w:rsidR="00A46912" w:rsidRDefault="00B208B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eastAsia="NSimSun" w:hAnsi="Arial" w:cs="Liberation Mono"/>
              </w:rPr>
              <w:t>за 2022</w:t>
            </w:r>
            <w:r>
              <w:rPr>
                <w:rFonts w:ascii="Arial" w:eastAsia="NSimSun" w:hAnsi="Arial" w:cs="Liberation Mono"/>
              </w:rPr>
              <w:t xml:space="preserve">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Ройтблат Ольга Владимировна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Ректор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347 730,00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Кускова Марина Валентиновна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Проректор, руководитель центра профессионального мастерства педагогических работников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200 628,00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Фоминых Яна Владимировна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165 017,00</w:t>
            </w:r>
          </w:p>
        </w:tc>
      </w:tr>
    </w:tbl>
    <w:p w:rsidR="00A46912" w:rsidRDefault="00A46912">
      <w:pPr>
        <w:pStyle w:val="PreformattedText"/>
        <w:jc w:val="center"/>
        <w:rPr>
          <w:rFonts w:ascii="Arial" w:hAnsi="Arial"/>
          <w:sz w:val="24"/>
          <w:szCs w:val="24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</w:rPr>
              <w:t>Государственное автономное профессиональное образовательное учреждение Тюменской области «Тюменский</w:t>
            </w:r>
          </w:p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</w:rPr>
              <w:t xml:space="preserve"> техникум индустрии питания, коммерции и сервиса»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 xml:space="preserve">Фамилия, имя, отчество лица, замещающего должность руководителя, заместителя руководителя, главного </w:t>
            </w:r>
            <w:r>
              <w:rPr>
                <w:rStyle w:val="a6"/>
                <w:rFonts w:ascii="Arial" w:hAnsi="Arial" w:cs="Arial"/>
                <w:b w:val="0"/>
                <w:bCs w:val="0"/>
              </w:rPr>
              <w:t>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Галанина Марина Алексеевна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443 658,33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Курносова Оксана Сергеевна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учебно-</w:t>
            </w:r>
            <w:r>
              <w:rPr>
                <w:rFonts w:ascii="Arial" w:hAnsi="Arial" w:cs="Arial"/>
              </w:rPr>
              <w:lastRenderedPageBreak/>
              <w:t>производственной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209 629,00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Хакимова Наталья Михайловна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185 370,94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Архипов Юрий Викторович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182 251,42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Семенова Светлана Михайловна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160 922,73</w:t>
            </w:r>
          </w:p>
        </w:tc>
      </w:tr>
    </w:tbl>
    <w:p w:rsidR="00A46912" w:rsidRDefault="00A46912">
      <w:pPr>
        <w:pStyle w:val="Textbody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</w:rPr>
              <w:t xml:space="preserve">Государственное автономное профессиональное </w:t>
            </w:r>
            <w:r>
              <w:rPr>
                <w:rStyle w:val="a6"/>
                <w:rFonts w:ascii="Arial" w:hAnsi="Arial" w:cs="Arial"/>
              </w:rPr>
              <w:t>образовательное учреждение Тюменской области «Тюменский техникум строительной индустрии и городского хозяйства»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Среднемесячная за</w:t>
            </w:r>
            <w:r>
              <w:rPr>
                <w:rStyle w:val="a6"/>
                <w:rFonts w:ascii="Arial" w:hAnsi="Arial" w:cs="Arial"/>
                <w:b w:val="0"/>
                <w:bCs w:val="0"/>
              </w:rPr>
              <w:t>работная плата</w:t>
            </w:r>
          </w:p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Путра Елена Валерьевна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Директор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375 541,67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Раевских Сергей Васильевич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240 068,98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Быструшкина Елена Алексеевна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 xml:space="preserve">Заместитель директора по учебно-воспитательной </w:t>
            </w:r>
            <w:r>
              <w:rPr>
                <w:rStyle w:val="a6"/>
                <w:rFonts w:ascii="Arial" w:hAnsi="Arial" w:cs="Arial"/>
                <w:b w:val="0"/>
                <w:bCs w:val="0"/>
              </w:rPr>
              <w:t>работе и социальным вопросам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225 056,02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Рыкова Нина Васильевна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a6"/>
                <w:rFonts w:ascii="Arial" w:hAnsi="Arial" w:cs="Arial"/>
                <w:b w:val="0"/>
                <w:bCs w:val="0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183 041,67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Государственное автономное профессиональное образовательное учреждение Тюменской области «Тюменский колледж транспортных технологий и сервиса»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</w:t>
            </w:r>
            <w:r>
              <w:rPr>
                <w:rFonts w:ascii="Arial" w:hAnsi="Arial" w:cs="Arial"/>
              </w:rPr>
              <w:t>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Тамочкин Виктор Николаевич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313 561,87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Борзенко Николай Федорович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>
              <w:rPr>
                <w:rFonts w:ascii="Arial" w:hAnsi="Arial" w:cs="Arial"/>
              </w:rPr>
              <w:t>директора по учебно-производственной работе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173 057,95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Чупин Александр Владимирович</w:t>
            </w:r>
          </w:p>
        </w:tc>
        <w:tc>
          <w:tcPr>
            <w:tcW w:w="4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социально-педагогической работе</w:t>
            </w:r>
          </w:p>
        </w:tc>
        <w:tc>
          <w:tcPr>
            <w:tcW w:w="4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163 644,27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Гаранина Жанна Михайловна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152 179,23</w:t>
            </w:r>
          </w:p>
        </w:tc>
      </w:tr>
    </w:tbl>
    <w:p w:rsidR="00A46912" w:rsidRDefault="00A46912">
      <w:pPr>
        <w:pStyle w:val="Textbody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4"/>
        <w:gridCol w:w="4842"/>
        <w:gridCol w:w="4839"/>
        <w:gridCol w:w="40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Государственное автономное профессиональное </w:t>
            </w:r>
            <w:r>
              <w:rPr>
                <w:rFonts w:ascii="Arial" w:hAnsi="Arial" w:cs="Arial"/>
                <w:b/>
              </w:rPr>
              <w:t>образовательное учреждение Тюменской области «Колледж цифровых и педагогических технологий»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</w:t>
            </w:r>
            <w:r>
              <w:rPr>
                <w:rFonts w:ascii="Arial" w:hAnsi="Arial" w:cs="Arial"/>
              </w:rPr>
              <w:t>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Черепанов Валерий Владимирович</w:t>
            </w:r>
          </w:p>
        </w:tc>
        <w:tc>
          <w:tcPr>
            <w:tcW w:w="4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273 316,67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12" w:rsidRDefault="00B208B5">
            <w:pPr>
              <w:rPr>
                <w:rFonts w:hint="eastAsia"/>
              </w:rPr>
            </w:pPr>
            <w:r>
              <w:rPr>
                <w:rStyle w:val="20"/>
                <w:rFonts w:ascii="Arial" w:eastAsia="SimSun" w:hAnsi="Arial" w:cs="Arial"/>
                <w:sz w:val="24"/>
                <w:szCs w:val="24"/>
              </w:rPr>
              <w:t>Чудная Людмила Григорьевна</w:t>
            </w:r>
          </w:p>
        </w:tc>
        <w:tc>
          <w:tcPr>
            <w:tcW w:w="4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Style w:val="20"/>
                <w:rFonts w:ascii="Arial" w:eastAsia="SimSun" w:hAnsi="Arial" w:cs="Arial"/>
                <w:sz w:val="24"/>
                <w:szCs w:val="24"/>
              </w:rPr>
              <w:t>заместитель директора по учебно</w:t>
            </w:r>
            <w:r>
              <w:rPr>
                <w:rStyle w:val="20"/>
                <w:rFonts w:ascii="Arial" w:eastAsia="SimSun" w:hAnsi="Arial" w:cs="Arial"/>
                <w:sz w:val="24"/>
                <w:szCs w:val="24"/>
              </w:rPr>
              <w:softHyphen/>
              <w:t>производственной работе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156 755,25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Казакова Ольга Николаевна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директора по воспитательной работе и социальным </w:t>
            </w:r>
            <w:r>
              <w:rPr>
                <w:rFonts w:ascii="Arial" w:hAnsi="Arial" w:cs="Arial"/>
              </w:rPr>
              <w:t>вопросам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120 212,13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Романова Ольга Леонидовна</w:t>
            </w:r>
          </w:p>
        </w:tc>
        <w:tc>
          <w:tcPr>
            <w:tcW w:w="4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130 729,17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6912" w:rsidRDefault="00A46912">
      <w:pPr>
        <w:rPr>
          <w:rFonts w:ascii="Arial" w:hAnsi="Arial" w:cs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Государственное автономное профессиональное образовательное учреждение Тюменской области</w:t>
            </w:r>
          </w:p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«Тюменский колледж производственных и социальных технологий»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</w:rPr>
              <w:t xml:space="preserve">лица, замещающего должность руководителя, заместителя руководителя, главного </w:t>
            </w:r>
            <w:r>
              <w:rPr>
                <w:rFonts w:ascii="Arial" w:hAnsi="Arial" w:cs="Arial"/>
              </w:rPr>
              <w:lastRenderedPageBreak/>
              <w:t>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</w:t>
            </w:r>
            <w:r>
              <w:rPr>
                <w:rFonts w:ascii="Arial" w:hAnsi="Arial" w:cs="Arial"/>
              </w:rPr>
              <w:t xml:space="preserve">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Шпак Тамара Евгеньевна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380 474,05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Арсенина Людмила Владимировна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208 227,37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Важнова Елена Радиковна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 по проектной деятельности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211 907,09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Тарасова </w:t>
            </w:r>
            <w:r>
              <w:rPr>
                <w:rFonts w:ascii="Arial" w:hAnsi="Arial"/>
                <w:color w:val="000000"/>
                <w:lang w:eastAsia="ru-RU"/>
              </w:rPr>
              <w:t>Ольга Юрьевна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 по социально-педагогической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154 091,23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Тряскина Юлия Александровна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 по социально-педагогической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223 646,8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Кузнецова Валентина Вениаминовна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169 746,08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Государственное автономное профессиональное образовательное учреждение Тюменской области «Тюменский медицинский колледж»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</w:t>
            </w:r>
            <w:r>
              <w:rPr>
                <w:rFonts w:ascii="Arial" w:hAnsi="Arial" w:cs="Arial"/>
              </w:rPr>
              <w:t>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Макарова Марина Михайловна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296</w:t>
            </w:r>
            <w:r>
              <w:rPr>
                <w:rFonts w:ascii="Arial" w:hAnsi="Arial"/>
              </w:rPr>
              <w:t xml:space="preserve"> 391,00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Кирюхина Анастасия Валерьевна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воспитательной работе и социальным вопросам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28 032,00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Светлана Владимировна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156 014,00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Кравченко Ирина Викторовна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>
              <w:rPr>
                <w:rFonts w:ascii="Arial" w:hAnsi="Arial" w:cs="Arial"/>
              </w:rPr>
              <w:t>бухгалтер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133 080,00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Государственное автономное профессиональное образовательное учреждение Тюменской области «Агротехнологический колледж»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 год (в рублях)</w:t>
            </w:r>
          </w:p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  <w:p w:rsidR="00A46912" w:rsidRDefault="00A46912">
            <w:pPr>
              <w:jc w:val="center"/>
              <w:rPr>
                <w:rFonts w:ascii="Arial" w:hAnsi="Arial" w:cs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Агапов Владимир Николаевич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205 808,00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Малышкина Наталья Анатольевна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директора по социально-педагогической работе   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92 992,00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Туровинина Надежда Петровна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102 020,00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Коровин Алексей Николаевич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30 627,00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Карачёва Екатерина Алексеевна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73 061,00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38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5113"/>
        <w:gridCol w:w="5102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5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ind w:firstLine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государственного учреждения, государственного унитарного </w:t>
            </w:r>
            <w:r>
              <w:rPr>
                <w:rFonts w:ascii="Arial" w:hAnsi="Arial" w:cs="Arial"/>
              </w:rPr>
              <w:t>предприятия Тюменской области</w:t>
            </w:r>
          </w:p>
          <w:p w:rsidR="00A46912" w:rsidRDefault="00B208B5">
            <w:pPr>
              <w:pStyle w:val="Standard"/>
              <w:ind w:firstLine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(далее – организация)</w:t>
            </w:r>
          </w:p>
          <w:p w:rsidR="00A46912" w:rsidRDefault="00B208B5">
            <w:pPr>
              <w:pStyle w:val="Standard"/>
              <w:ind w:firstLine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ГАПОУ ТО « Ишимский многопрофильный техникум»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5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A46912" w:rsidRDefault="00B208B5">
            <w:pPr>
              <w:pStyle w:val="Standard"/>
              <w:ind w:firstLine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</w:t>
            </w:r>
            <w:r>
              <w:rPr>
                <w:rFonts w:ascii="Arial" w:hAnsi="Arial" w:cs="Arial"/>
              </w:rPr>
              <w:t>аботная плата за 2022 год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3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B208B5">
            <w:pPr>
              <w:suppressAutoHyphens w:val="0"/>
              <w:rPr>
                <w:rFonts w:hint="eastAsia"/>
              </w:rPr>
            </w:pPr>
          </w:p>
        </w:tc>
        <w:tc>
          <w:tcPr>
            <w:tcW w:w="5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B208B5">
            <w:pPr>
              <w:suppressAutoHyphens w:val="0"/>
              <w:rPr>
                <w:rFonts w:hint="eastAsia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B208B5">
            <w:pPr>
              <w:suppressAutoHyphens w:val="0"/>
              <w:rPr>
                <w:rFonts w:hint="eastAsia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Конев Сергей Геннадьевич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Директор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ind w:hanging="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203 353,33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Осипенко Надежда Владимировна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Заместитель директора по учебно-производственной работе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ind w:hanging="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101 642,10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Симбирева Елена Борисовна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Заместитель директора по воспитательной работе и</w:t>
            </w:r>
            <w:r>
              <w:rPr>
                <w:rFonts w:ascii="Arial" w:hAnsi="Arial"/>
              </w:rPr>
              <w:t xml:space="preserve"> социальным вопросам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ind w:hanging="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101 299,08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Калугина Наталья Сергеевна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Главный бухгалтер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A46912" w:rsidRDefault="00B208B5">
            <w:pPr>
              <w:pStyle w:val="Standard"/>
              <w:ind w:hanging="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93 683,33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Государственное автономное профессиональное образовательное учреждение Тюменской области «Голышмановский агропедагогический колледж»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Фамилия, имя, отчество лица, </w:t>
            </w:r>
            <w:r>
              <w:rPr>
                <w:rFonts w:ascii="Arial" w:hAnsi="Arial" w:cs="Arial"/>
                <w:lang w:eastAsia="en-US"/>
              </w:rPr>
              <w:t>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 2022</w:t>
            </w:r>
            <w:r>
              <w:rPr>
                <w:rFonts w:ascii="Arial" w:hAnsi="Arial" w:cs="Arial"/>
                <w:lang w:eastAsia="en-US"/>
              </w:rPr>
              <w:t xml:space="preserve">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t>Прейс Галина Владимировна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131 900,00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t>Макарова Ирина Георгиевна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74 285,00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Кашина Екатерина Анатольевна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68 983,00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ConsPlusNormal"/>
              <w:jc w:val="center"/>
            </w:pPr>
            <w:r>
              <w:rPr>
                <w:rFonts w:eastAsia="NSimSun" w:cs="Liberation Mono"/>
                <w:b/>
                <w:bCs/>
                <w:sz w:val="24"/>
                <w:szCs w:val="24"/>
                <w:lang w:bidi="hi-IN"/>
              </w:rPr>
              <w:t xml:space="preserve">Государственное автономное </w:t>
            </w:r>
            <w:r>
              <w:rPr>
                <w:rFonts w:eastAsia="NSimSun" w:cs="Liberation Mono"/>
                <w:b/>
                <w:bCs/>
                <w:sz w:val="24"/>
                <w:szCs w:val="24"/>
                <w:lang w:bidi="hi-IN"/>
              </w:rPr>
              <w:t>профессиональное образовательное учреждение Тюменской области «Тобольский многопрофильный техникум»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 xml:space="preserve">Среднемесячная заработная </w:t>
            </w:r>
            <w:r>
              <w:rPr>
                <w:rFonts w:ascii="Arial" w:eastAsia="NSimSun" w:hAnsi="Arial" w:cs="Liberation Mono"/>
              </w:rPr>
              <w:t>плата</w:t>
            </w:r>
          </w:p>
          <w:p w:rsidR="00A46912" w:rsidRDefault="00B208B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eastAsia="NSimSun" w:hAnsi="Arial" w:cs="Liberation Mono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Поляков Станислав Александрович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>Директор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273 575,00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Попова Наталья Леонидовна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128 603,12</w:t>
            </w:r>
          </w:p>
          <w:p w:rsidR="00A46912" w:rsidRDefault="00A46912">
            <w:pPr>
              <w:jc w:val="center"/>
              <w:rPr>
                <w:rFonts w:ascii="Arial" w:hAnsi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Маняпова Елена Васильевна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 xml:space="preserve">Заместитель директора по </w:t>
            </w:r>
            <w:r>
              <w:rPr>
                <w:rFonts w:ascii="Arial" w:hAnsi="Arial" w:cs="Times New Roman"/>
              </w:rPr>
              <w:lastRenderedPageBreak/>
              <w:t xml:space="preserve">воспитательной работе и </w:t>
            </w:r>
            <w:r>
              <w:rPr>
                <w:rFonts w:ascii="Arial" w:hAnsi="Arial" w:cs="Times New Roman"/>
              </w:rPr>
              <w:t>социальным вопросам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157 082,96</w:t>
            </w:r>
          </w:p>
          <w:p w:rsidR="00A46912" w:rsidRDefault="00A46912">
            <w:pPr>
              <w:jc w:val="center"/>
              <w:rPr>
                <w:rFonts w:ascii="Arial" w:hAnsi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Редькина Светлана Дмитриевна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Заместитель директора по учебно-производственной    работе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33 738,28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Мишин Алексей Михайлович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123 527,31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NSimSun" w:hAnsi="Arial" w:cs="Times New Roman"/>
                <w:b/>
                <w:bCs/>
              </w:rPr>
              <w:t xml:space="preserve">Государственное автономное профессиональное образовательное </w:t>
            </w:r>
            <w:r>
              <w:rPr>
                <w:rFonts w:ascii="Arial" w:eastAsia="NSimSun" w:hAnsi="Arial" w:cs="Times New Roman"/>
                <w:b/>
                <w:bCs/>
              </w:rPr>
              <w:t>учреждение Тюменской области «Ишимский медицинский колледж»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Среднемесячная заработная плата</w:t>
            </w:r>
          </w:p>
          <w:p w:rsidR="00A46912" w:rsidRDefault="00B208B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eastAsia="NSimSun" w:hAnsi="Arial" w:cs="Liberation Mono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Arial" w:hAnsi="Arial" w:cs="Arial"/>
              </w:rPr>
              <w:t>Иванкова Анна</w:t>
            </w:r>
            <w:r>
              <w:rPr>
                <w:rFonts w:ascii="Arial" w:hAnsi="Arial" w:cs="Arial"/>
              </w:rPr>
              <w:t xml:space="preserve"> Владимировна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135 012,00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Arial"/>
              </w:rPr>
              <w:t>Щёголев Василий Фёдорович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Arial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87 440,00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Маркеева Валентина Анатольевна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42 710,00</w:t>
            </w:r>
          </w:p>
          <w:p w:rsidR="00A46912" w:rsidRDefault="00A46912">
            <w:pPr>
              <w:jc w:val="center"/>
              <w:rPr>
                <w:rFonts w:ascii="Arial" w:hAnsi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Arial"/>
              </w:rPr>
              <w:t xml:space="preserve">Савина Наталья </w:t>
            </w:r>
            <w:r>
              <w:rPr>
                <w:rFonts w:ascii="Arial" w:hAnsi="Arial" w:cs="Arial"/>
              </w:rPr>
              <w:t>Борисовна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68 299,00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jc w:val="center"/>
              <w:rPr>
                <w:rFonts w:ascii="Arial" w:hAnsi="Arial" w:cs="Times New Roman"/>
                <w:b/>
                <w:bCs/>
              </w:rPr>
            </w:pPr>
            <w:r>
              <w:rPr>
                <w:rFonts w:ascii="Arial" w:hAnsi="Arial" w:cs="Times New Roman"/>
                <w:b/>
                <w:bCs/>
              </w:rPr>
              <w:t>Государственное автономное профессиональное образовательное учреждение Тюменской области</w:t>
            </w:r>
          </w:p>
          <w:p w:rsidR="00A46912" w:rsidRDefault="00B208B5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NSimSun" w:hAnsi="Arial" w:cs="Times New Roman"/>
                <w:b/>
                <w:bCs/>
              </w:rPr>
              <w:t>«Тобольский медицинский колледж имени Володи Солдатова»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 xml:space="preserve">Фамилия, имя, отчество лица, замещающего должность руководителя, </w:t>
            </w:r>
            <w:r>
              <w:rPr>
                <w:rFonts w:ascii="Arial" w:eastAsia="NSimSun" w:hAnsi="Arial" w:cs="Liberation Mono"/>
              </w:rPr>
              <w:lastRenderedPageBreak/>
              <w:t>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lastRenderedPageBreak/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jc w:val="center"/>
              <w:rPr>
                <w:rFonts w:ascii="Arial" w:eastAsia="NSimSun" w:hAnsi="Arial" w:cs="Liberation Mono"/>
              </w:rPr>
            </w:pPr>
            <w:r>
              <w:rPr>
                <w:rFonts w:ascii="Arial" w:eastAsia="NSimSun" w:hAnsi="Arial" w:cs="Liberation Mono"/>
              </w:rPr>
              <w:t>Среднемесячная заработная плата</w:t>
            </w:r>
          </w:p>
          <w:p w:rsidR="00A46912" w:rsidRDefault="00B208B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eastAsia="NSimSun" w:hAnsi="Arial" w:cs="Liberation Mono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Данилина Наталья Владимировна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294 657,47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Standard"/>
              <w:spacing w:after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Манакова Ирина Николаевна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Заместитель директора по учебно-производственной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138 </w:t>
            </w:r>
            <w:r>
              <w:rPr>
                <w:rFonts w:ascii="Arial" w:hAnsi="Arial"/>
              </w:rPr>
              <w:t>249,19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Маскутова Юлиана Валерьевна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151 667,81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t>Гильдеева Асия Риятовна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109 809,61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Государственное автономное общеобразовательное учреждение Тюменской области </w:t>
            </w:r>
            <w:r>
              <w:rPr>
                <w:rFonts w:ascii="Arial" w:hAnsi="Arial" w:cs="Arial"/>
                <w:b/>
              </w:rPr>
              <w:t>«Физико-математическая школа»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</w:t>
            </w:r>
            <w:r>
              <w:rPr>
                <w:rFonts w:ascii="Arial" w:hAnsi="Arial" w:cs="Arial"/>
              </w:rPr>
              <w:t xml:space="preserve">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Фомичева Наталья Александровна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261 206,08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Неустроев Владимир Сергеевич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183 393,56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Стефанова Марина Игоревна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179 138,86</w:t>
            </w:r>
          </w:p>
          <w:p w:rsidR="00A46912" w:rsidRDefault="00A46912">
            <w:pPr>
              <w:jc w:val="center"/>
              <w:rPr>
                <w:rFonts w:ascii="Arial" w:hAnsi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Сусоев Максим Алексеевич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директора-руководитель регионального центра выявления и поддержки одаренных детей «Новое поколение»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101 460,75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Владимирова Ольга Алексеевна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151 469,51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Васильева Анна Викторовна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95 </w:t>
            </w:r>
            <w:r>
              <w:rPr>
                <w:rFonts w:ascii="Arial" w:hAnsi="Arial"/>
              </w:rPr>
              <w:t>771,51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b/>
                <w:lang w:eastAsia="zh-CN"/>
              </w:rPr>
            </w:pPr>
            <w:r>
              <w:rPr>
                <w:rFonts w:ascii="Arial" w:hAnsi="Arial" w:cs="Times New Roman"/>
                <w:b/>
                <w:lang w:eastAsia="zh-CN"/>
              </w:rPr>
              <w:t>Государственное автономное общеобразовательное учреждение Тюменской области «Гимназия российской культуры»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Среднемесячна</w:t>
            </w:r>
            <w:r>
              <w:rPr>
                <w:rFonts w:ascii="Arial" w:hAnsi="Arial" w:cs="Times New Roman"/>
                <w:lang w:eastAsia="zh-CN"/>
              </w:rPr>
              <w:t>я заработная плата</w:t>
            </w:r>
          </w:p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  <w:lang w:eastAsia="zh-CN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Загвязинская Эвелина Владимировна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Директор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199 592,00</w:t>
            </w:r>
          </w:p>
          <w:p w:rsidR="00A46912" w:rsidRDefault="00A46912">
            <w:pPr>
              <w:jc w:val="center"/>
              <w:rPr>
                <w:rFonts w:ascii="Arial" w:hAnsi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Смирнова Лариса Марсовна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Заместитель директора по учебно-воспитательной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125 009,00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>Викулова Оксана Сергеевна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  <w:rPr>
                <w:rFonts w:ascii="Arial" w:hAnsi="Arial" w:cs="Times New Roman"/>
                <w:lang w:eastAsia="zh-CN"/>
              </w:rPr>
            </w:pPr>
            <w:r>
              <w:rPr>
                <w:rFonts w:ascii="Arial" w:hAnsi="Arial" w:cs="Times New Roman"/>
                <w:lang w:eastAsia="zh-CN"/>
              </w:rPr>
              <w:t xml:space="preserve">Заместитель директора по воспитательной </w:t>
            </w:r>
            <w:r>
              <w:rPr>
                <w:rFonts w:ascii="Arial" w:hAnsi="Arial" w:cs="Times New Roman"/>
                <w:lang w:eastAsia="zh-CN"/>
              </w:rPr>
              <w:t>работе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46 252,00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Панова Альбина Павловна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>Заместитель директора по организационной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144 304,00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</w:pPr>
            <w:r>
              <w:rPr>
                <w:rFonts w:ascii="Arial" w:hAnsi="Arial" w:cs="Times New Roman"/>
              </w:rPr>
              <w:t>Балабанова Светлана Александровна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d1eee4e5f0e6e8eceee5f2e0e1ebe8f6fb"/>
              <w:jc w:val="center"/>
            </w:pPr>
            <w:r>
              <w:rPr>
                <w:rFonts w:ascii="Arial" w:hAnsi="Arial" w:cs="Times New Roman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99 861,00</w:t>
            </w:r>
          </w:p>
        </w:tc>
      </w:tr>
    </w:tbl>
    <w:p w:rsidR="00A46912" w:rsidRDefault="00A46912">
      <w:pPr>
        <w:pStyle w:val="Standard"/>
        <w:rPr>
          <w:rFonts w:ascii="Arial" w:hAnsi="Arial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  <w:gridCol w:w="4855"/>
      </w:tblGrid>
      <w:tr w:rsidR="00A469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Государственное автономное  учреждение Тюменской области «Центр оценки профессионального </w:t>
            </w:r>
            <w:r>
              <w:rPr>
                <w:rFonts w:ascii="Arial" w:hAnsi="Arial" w:cs="Arial"/>
                <w:b/>
              </w:rPr>
              <w:t>мастерства и квалификации педагогов»</w:t>
            </w:r>
          </w:p>
          <w:p w:rsidR="00A46912" w:rsidRDefault="00A46912">
            <w:pPr>
              <w:rPr>
                <w:rFonts w:ascii="Arial" w:hAnsi="Arial" w:cs="Arial"/>
              </w:rPr>
            </w:pP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должность руководителя, заместителя руководителя, главного бухгалтера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лица</w:t>
            </w:r>
          </w:p>
        </w:tc>
        <w:tc>
          <w:tcPr>
            <w:tcW w:w="4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</w:t>
            </w:r>
          </w:p>
          <w:p w:rsidR="00A46912" w:rsidRDefault="00B20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2022 год (в рублях)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Протасевич Антон Викторович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</w:t>
            </w:r>
            <w:r>
              <w:rPr>
                <w:rFonts w:ascii="Arial" w:hAnsi="Arial" w:cs="Arial"/>
              </w:rPr>
              <w:t>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148 220,5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Лунев Сергей Юрьевич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112 618,58</w:t>
            </w:r>
          </w:p>
        </w:tc>
      </w:tr>
      <w:tr w:rsidR="00A4691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Анастасия Александровна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912" w:rsidRDefault="00B208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88 658,58</w:t>
            </w:r>
          </w:p>
        </w:tc>
      </w:tr>
    </w:tbl>
    <w:p w:rsidR="00A46912" w:rsidRDefault="00A46912">
      <w:pPr>
        <w:pStyle w:val="PreformattedText"/>
        <w:jc w:val="center"/>
        <w:rPr>
          <w:rFonts w:ascii="Arial" w:hAnsi="Arial"/>
          <w:sz w:val="24"/>
          <w:szCs w:val="24"/>
          <w:shd w:val="clear" w:color="auto" w:fill="FFFF00"/>
        </w:rPr>
      </w:pPr>
    </w:p>
    <w:p w:rsidR="00A46912" w:rsidRDefault="00A46912">
      <w:pPr>
        <w:pStyle w:val="Textbody"/>
        <w:rPr>
          <w:rFonts w:ascii="Arial" w:hAnsi="Arial"/>
          <w:shd w:val="clear" w:color="auto" w:fill="FFFF00"/>
        </w:rPr>
      </w:pPr>
    </w:p>
    <w:p w:rsidR="00A46912" w:rsidRDefault="00A46912">
      <w:pPr>
        <w:rPr>
          <w:rFonts w:ascii="Arial" w:hAnsi="Arial"/>
        </w:rPr>
      </w:pPr>
    </w:p>
    <w:p w:rsidR="00A46912" w:rsidRDefault="00A46912">
      <w:pPr>
        <w:pStyle w:val="Textbody"/>
        <w:rPr>
          <w:rFonts w:ascii="Arial" w:hAnsi="Arial"/>
          <w:shd w:val="clear" w:color="auto" w:fill="FFFF00"/>
        </w:rPr>
      </w:pPr>
    </w:p>
    <w:sectPr w:rsidR="00A46912">
      <w:pgSz w:w="16838" w:h="11906" w:orient="landscape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B5" w:rsidRDefault="00B208B5">
      <w:pPr>
        <w:rPr>
          <w:rFonts w:hint="eastAsia"/>
        </w:rPr>
      </w:pPr>
      <w:r>
        <w:separator/>
      </w:r>
    </w:p>
  </w:endnote>
  <w:endnote w:type="continuationSeparator" w:id="0">
    <w:p w:rsidR="00B208B5" w:rsidRDefault="00B208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B5" w:rsidRDefault="00B208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208B5" w:rsidRDefault="00B208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6912"/>
    <w:rsid w:val="00820AF8"/>
    <w:rsid w:val="00A46912"/>
    <w:rsid w:val="00B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B11BC-CE10-4EF9-87C4-25213BC2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pPr>
      <w:widowControl/>
      <w:suppressAutoHyphens/>
    </w:pPr>
    <w:rPr>
      <w:rFonts w:ascii="Arial" w:eastAsia="Calibri" w:hAnsi="Arial" w:cs="Arial"/>
      <w:color w:val="00000A"/>
      <w:sz w:val="20"/>
      <w:szCs w:val="20"/>
      <w:lang w:eastAsia="en-US" w:bidi="ar-SA"/>
    </w:rPr>
  </w:style>
  <w:style w:type="paragraph" w:customStyle="1" w:styleId="d1eee4e5f0e6e8eceee5f2e0e1ebe8f6fb">
    <w:name w:val="Сd1оeeдe4еe5рf0жe6иe8мecоeeеe5 тf2аe0бe1лebиe8цf6ыfb"/>
    <w:basedOn w:val="a"/>
    <w:pPr>
      <w:autoSpaceDE w:val="0"/>
      <w:textAlignment w:val="auto"/>
    </w:pPr>
    <w:rPr>
      <w:rFonts w:eastAsia="Times New Roman" w:cs="Liberation Serif"/>
      <w:color w:val="000000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10">
    <w:name w:val="Обычная таблица1"/>
    <w:pPr>
      <w:widowControl/>
      <w:textAlignment w:val="auto"/>
    </w:pPr>
    <w:rPr>
      <w:rFonts w:ascii="Times New Roman" w:eastAsia="Cambria Math" w:hAnsi="Times New Roman" w:cs="Times New Roman"/>
      <w:sz w:val="22"/>
      <w:szCs w:val="22"/>
      <w:lang w:eastAsia="ru-RU" w:bidi="ar-SA"/>
    </w:rPr>
  </w:style>
  <w:style w:type="paragraph" w:customStyle="1" w:styleId="2">
    <w:name w:val="Обычная таблица2"/>
    <w:pPr>
      <w:widowControl/>
      <w:textAlignment w:val="auto"/>
    </w:pPr>
    <w:rPr>
      <w:rFonts w:ascii="Calibri" w:eastAsia="Cambria Math" w:hAnsi="Calibri" w:cs="Times New Roman"/>
      <w:sz w:val="20"/>
      <w:szCs w:val="20"/>
      <w:lang w:eastAsia="ru-RU" w:bidi="ar-SA"/>
    </w:rPr>
  </w:style>
  <w:style w:type="paragraph" w:customStyle="1" w:styleId="3">
    <w:name w:val="Обычная таблица3"/>
    <w:pPr>
      <w:widowControl/>
      <w:textAlignment w:val="auto"/>
    </w:pPr>
    <w:rPr>
      <w:rFonts w:ascii="Times New Roman" w:eastAsia="Cambria Math" w:hAnsi="Times New Roman" w:cs="Times New Roman"/>
      <w:sz w:val="20"/>
      <w:szCs w:val="20"/>
      <w:lang w:eastAsia="ru-RU" w:bidi="ar-SA"/>
    </w:rPr>
  </w:style>
  <w:style w:type="paragraph" w:customStyle="1" w:styleId="11">
    <w:name w:val="Сетка таблицы1"/>
    <w:basedOn w:val="3"/>
  </w:style>
  <w:style w:type="character" w:customStyle="1" w:styleId="StrongEmphasis">
    <w:name w:val="Strong Emphasis"/>
    <w:rPr>
      <w:b/>
      <w:bCs/>
    </w:rPr>
  </w:style>
  <w:style w:type="character" w:styleId="a6">
    <w:name w:val="Strong"/>
    <w:basedOn w:val="a0"/>
    <w:rPr>
      <w:b/>
      <w:bCs/>
    </w:rPr>
  </w:style>
  <w:style w:type="character" w:customStyle="1" w:styleId="20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&#1050;&#1091;&#1088;&#1073;&#1077;&#1090;&#1100;&#1077;&#1074;&#1072;/23.%20&#1050;&#1054;&#1053;&#1058;&#1056;&#1054;&#1051;&#1068;%20%20&#1057;&#1054;&#1054;&#1058;&#1053;&#1054;&#1064;&#1045;&#1053;&#1048;&#1049;%20&#1055;&#1054;%20&#1047;&#1055;/2021/2021%20&#1075;.&#1048;&#1085;&#1092;&#1086;&#1088;&#1084;&#1072;&#1094;&#1080;&#1103;%20&#1086;%20&#1089;&#1088;&#1077;&#1076;&#1085;&#1077;&#1081;%20&#1079;&#1072;&#1088;&#1072;&#1073;&#1086;&#1090;&#1085;&#1086;&#1081;%20&#1087;&#1083;&#1072;&#1090;&#1077;%20&#1088;&#1091;&#1082;&#1086;&#1074;&#1086;&#1076;&#1080;&#1090;&#1077;&#1083;&#1077;&#1081;,%20&#1080;&#1093;%20&#1079;&#1072;&#1084;&#1077;&#1089;&#1090;&#1080;&#1090;&#1077;...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2019-05-06T16:33:00Z</cp:lastPrinted>
  <dcterms:created xsi:type="dcterms:W3CDTF">2023-08-01T05:42:00Z</dcterms:created>
  <dcterms:modified xsi:type="dcterms:W3CDTF">2023-08-01T05:42:00Z</dcterms:modified>
</cp:coreProperties>
</file>