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9" w:rsidRPr="003F4E79" w:rsidRDefault="003F4E79" w:rsidP="003F4E7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3F4E79">
        <w:rPr>
          <w:rFonts w:ascii="inherit" w:hAnsi="inherit" w:cs="Segoe UI"/>
          <w:color w:val="3A4256"/>
          <w:sz w:val="24"/>
          <w:szCs w:val="24"/>
        </w:rPr>
        <w:t>Информация о среднемесячной заработной плате руководителей, их заместителей, главных бухгалтеров ГБУ ТО «Тюменская база авиационной и наземной охраны лесов» за 2022 год</w:t>
      </w:r>
    </w:p>
    <w:p w:rsidR="003F4E79" w:rsidRPr="003F4E79" w:rsidRDefault="003F4E79" w:rsidP="003F4E79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3F4E79">
        <w:rPr>
          <w:rStyle w:val="date"/>
          <w:rFonts w:ascii="Segoe UI" w:hAnsi="Segoe UI" w:cs="Segoe UI"/>
          <w:color w:val="A8B3BE"/>
          <w:szCs w:val="24"/>
        </w:rPr>
        <w:t>17 мая 2023</w:t>
      </w:r>
      <w:bookmarkStart w:id="0" w:name="_GoBack"/>
      <w:bookmarkEnd w:id="0"/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2"/>
        <w:gridCol w:w="5123"/>
        <w:gridCol w:w="3165"/>
      </w:tblGrid>
      <w:tr w:rsidR="003F4E79" w:rsidRPr="003F4E79" w:rsidTr="003F4E7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rPr>
                <w:rStyle w:val="a4"/>
              </w:rPr>
              <w:t>Государственное бюджетное учреждение Тюменской области «Тюменская база авиационной и наземной охраны лесов»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Среднемесячная заработная плата за 2022 год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3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Мальцев 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233 560,92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Володина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Заместитель директора (с 01.04.2022)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161 974,36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Абрамов Андрей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Заместитель директора (с 11.07.2022)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149 559,64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Тютев 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Заместитель директора-начальник службы охраны лесов от пожаров            (с 01.03.2022)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139 921,62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Коннова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Главный бухгалтер (с 01.06.2022)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102 999,45</w:t>
            </w:r>
          </w:p>
        </w:tc>
      </w:tr>
    </w:tbl>
    <w:p w:rsidR="003F4E79" w:rsidRPr="003F4E79" w:rsidRDefault="003F4E79" w:rsidP="003F4E79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3F4E79">
        <w:rPr>
          <w:rFonts w:ascii="Segoe UI" w:hAnsi="Segoe UI" w:cs="Segoe UI"/>
          <w:color w:val="A8B3BE"/>
          <w:szCs w:val="24"/>
        </w:rPr>
        <w:t>Источник: Департамент лесного комплекса Тюменской области</w:t>
      </w:r>
      <w:r w:rsidRPr="003F4E79">
        <w:rPr>
          <w:rFonts w:ascii="Segoe UI" w:hAnsi="Segoe UI" w:cs="Segoe UI"/>
          <w:color w:val="A8B3BE"/>
          <w:szCs w:val="24"/>
        </w:rPr>
        <w:br/>
        <w:t>Дата создания: 17.05.2023</w:t>
      </w:r>
      <w:r w:rsidRPr="003F4E79">
        <w:rPr>
          <w:rFonts w:ascii="Segoe UI" w:hAnsi="Segoe UI" w:cs="Segoe UI"/>
          <w:color w:val="A8B3BE"/>
          <w:szCs w:val="24"/>
        </w:rPr>
        <w:br/>
        <w:t>Дата обновления: 17.05.2023</w:t>
      </w:r>
    </w:p>
    <w:p w:rsidR="003F4E79" w:rsidRPr="003F4E79" w:rsidRDefault="003F4E79" w:rsidP="003F4E79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24"/>
          <w:szCs w:val="24"/>
          <w:lang w:eastAsia="ru-RU"/>
        </w:rPr>
      </w:pPr>
      <w:r w:rsidRPr="003F4E79">
        <w:rPr>
          <w:rFonts w:ascii="inherit" w:hAnsi="inherit" w:cs="Segoe UI"/>
          <w:color w:val="3A4256"/>
          <w:sz w:val="24"/>
          <w:szCs w:val="24"/>
        </w:rPr>
        <w:t>Информация о среднемесячной заработной плате руководителей, их заместителей, главных бухгалтеров ГКУ ТО «Тюменское управление лесами» за 2022 год</w:t>
      </w:r>
    </w:p>
    <w:p w:rsidR="003F4E79" w:rsidRPr="003F4E79" w:rsidRDefault="003F4E79" w:rsidP="003F4E79">
      <w:pPr>
        <w:shd w:val="clear" w:color="auto" w:fill="F4F7FB"/>
        <w:rPr>
          <w:rFonts w:ascii="Segoe UI" w:hAnsi="Segoe UI" w:cs="Segoe UI"/>
          <w:color w:val="616878"/>
          <w:szCs w:val="24"/>
        </w:rPr>
      </w:pPr>
      <w:r w:rsidRPr="003F4E79">
        <w:rPr>
          <w:rStyle w:val="date"/>
          <w:rFonts w:ascii="Segoe UI" w:hAnsi="Segoe UI" w:cs="Segoe UI"/>
          <w:color w:val="A8B3BE"/>
          <w:szCs w:val="24"/>
        </w:rPr>
        <w:t>17 мая 2023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3"/>
        <w:gridCol w:w="2744"/>
        <w:gridCol w:w="3643"/>
      </w:tblGrid>
      <w:tr w:rsidR="003F4E79" w:rsidRPr="003F4E79" w:rsidTr="003F4E7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rPr>
                <w:rStyle w:val="a4"/>
              </w:rPr>
              <w:t>Государственное казенное учреждение Тюменской области «Тюменское управление лесами»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Фамилия, имя, отчество лица, замещающего должность руководителя, заместителя руководителя, главного бухгалтера организации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Должность лица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Среднемесячная заработная плата за 2022 год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3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lastRenderedPageBreak/>
              <w:t>Горшкова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217 143,96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Манасян Сергей Лорикович                                         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Заместитель директора (c 18.04.2022)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142 805,17                          </w:t>
            </w:r>
          </w:p>
        </w:tc>
      </w:tr>
      <w:tr w:rsidR="003F4E79" w:rsidRPr="003F4E79" w:rsidTr="003F4E7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Слюсарева Татьяна Яковлевна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F4E79" w:rsidRPr="003F4E79" w:rsidRDefault="003F4E79">
            <w:pPr>
              <w:pStyle w:val="a3"/>
              <w:spacing w:before="0" w:beforeAutospacing="0" w:after="240" w:afterAutospacing="0"/>
            </w:pPr>
            <w:r w:rsidRPr="003F4E79">
              <w:t>168 583,39</w:t>
            </w:r>
          </w:p>
        </w:tc>
      </w:tr>
    </w:tbl>
    <w:p w:rsidR="003F4E79" w:rsidRPr="003F4E79" w:rsidRDefault="003F4E79" w:rsidP="003F4E79">
      <w:pPr>
        <w:shd w:val="clear" w:color="auto" w:fill="F4F7FB"/>
        <w:rPr>
          <w:rFonts w:ascii="Segoe UI" w:hAnsi="Segoe UI" w:cs="Segoe UI"/>
          <w:color w:val="A8B3BE"/>
          <w:szCs w:val="24"/>
        </w:rPr>
      </w:pPr>
      <w:r w:rsidRPr="003F4E79">
        <w:rPr>
          <w:rFonts w:ascii="Segoe UI" w:hAnsi="Segoe UI" w:cs="Segoe UI"/>
          <w:color w:val="A8B3BE"/>
          <w:szCs w:val="24"/>
        </w:rPr>
        <w:t>Источник: Департамент лесного комплекса Тюменской области</w:t>
      </w:r>
      <w:r w:rsidRPr="003F4E79">
        <w:rPr>
          <w:rFonts w:ascii="Segoe UI" w:hAnsi="Segoe UI" w:cs="Segoe UI"/>
          <w:color w:val="A8B3BE"/>
          <w:szCs w:val="24"/>
        </w:rPr>
        <w:br/>
        <w:t>Дата создания: 17.05.2023</w:t>
      </w:r>
      <w:r w:rsidRPr="003F4E79">
        <w:rPr>
          <w:rFonts w:ascii="Segoe UI" w:hAnsi="Segoe UI" w:cs="Segoe UI"/>
          <w:color w:val="A8B3BE"/>
          <w:szCs w:val="24"/>
        </w:rPr>
        <w:br/>
        <w:t>Дата обновления: 17.05.2023</w:t>
      </w:r>
    </w:p>
    <w:p w:rsidR="00B37646" w:rsidRPr="003F4E79" w:rsidRDefault="00B37646" w:rsidP="001C34A2">
      <w:pPr>
        <w:rPr>
          <w:rFonts w:ascii="Arial" w:hAnsi="Arial" w:cs="Arial"/>
          <w:szCs w:val="24"/>
        </w:rPr>
      </w:pPr>
    </w:p>
    <w:sectPr w:rsidR="00B37646" w:rsidRPr="003F4E7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AAB"/>
    <w:multiLevelType w:val="multilevel"/>
    <w:tmpl w:val="A734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4E1A90"/>
    <w:multiLevelType w:val="multilevel"/>
    <w:tmpl w:val="90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4E79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B37646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3F4E79"/>
  </w:style>
  <w:style w:type="character" w:customStyle="1" w:styleId="date">
    <w:name w:val="date"/>
    <w:basedOn w:val="a0"/>
    <w:rsid w:val="003F4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10231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9424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31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0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111433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699927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745952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03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30439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00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6363014">
                      <w:marLeft w:val="0"/>
                      <w:marRight w:val="0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81410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23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03151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2023-08-01T05:37:00Z</dcterms:modified>
</cp:coreProperties>
</file>